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98" w:rsidRDefault="00586598" w:rsidP="00C42BD7">
      <w:pPr>
        <w:spacing w:after="0" w:line="360" w:lineRule="auto"/>
        <w:ind w:firstLine="22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6598" w:rsidRDefault="00586598" w:rsidP="00C42BD7">
      <w:pPr>
        <w:spacing w:after="0" w:line="360" w:lineRule="auto"/>
        <w:ind w:firstLine="22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645910" cy="9756953"/>
            <wp:effectExtent l="19050" t="0" r="2540" b="0"/>
            <wp:docPr id="1" name="Рисунок 1" descr="C:\Users\Кожаево\Documents\img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жаево\Documents\img3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56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598" w:rsidRDefault="00586598" w:rsidP="00C42BD7">
      <w:pPr>
        <w:spacing w:after="0" w:line="360" w:lineRule="auto"/>
        <w:ind w:firstLine="22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2BD7" w:rsidRPr="004B543B" w:rsidRDefault="004B543B" w:rsidP="00C42BD7">
      <w:pPr>
        <w:spacing w:after="0" w:line="360" w:lineRule="auto"/>
        <w:ind w:firstLine="22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бюджетное общеобразовательное  </w:t>
      </w:r>
      <w:proofErr w:type="spellStart"/>
      <w:r w:rsidRPr="004B54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учреждеиие</w:t>
      </w:r>
      <w:proofErr w:type="spellEnd"/>
    </w:p>
    <w:p w:rsidR="00C42BD7" w:rsidRPr="004B543B" w:rsidRDefault="004B543B" w:rsidP="00C42BD7">
      <w:pPr>
        <w:spacing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Кожаевская основная общеобразовательная школа»</w:t>
      </w: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C42BD7" w:rsidRPr="002913FD" w:rsidTr="003D1A76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2BD7" w:rsidRPr="002913FD" w:rsidRDefault="002913FD" w:rsidP="003D1A7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C42BD7"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  <w:r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C42BD7" w:rsidRPr="002913FD" w:rsidRDefault="00C42BD7" w:rsidP="003D1A7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заседании педагогического сов</w:t>
            </w:r>
            <w:r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 </w:t>
            </w:r>
          </w:p>
          <w:p w:rsidR="00C42BD7" w:rsidRPr="002913FD" w:rsidRDefault="00C42BD7" w:rsidP="003D1A7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42BD7" w:rsidRPr="002913FD" w:rsidRDefault="00C42BD7" w:rsidP="003D1A7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№1</w:t>
            </w:r>
          </w:p>
          <w:p w:rsidR="00C42BD7" w:rsidRPr="002913FD" w:rsidRDefault="005D31FA" w:rsidP="003D1A7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"29</w:t>
            </w:r>
            <w:r w:rsidR="00C42BD7"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 августа 2022 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2BD7" w:rsidRPr="002913FD" w:rsidRDefault="002913FD" w:rsidP="003D1A7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C42BD7"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  <w:r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C42BD7" w:rsidRPr="002913FD" w:rsidRDefault="004B543B" w:rsidP="003D1A7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руководителя по УВР</w:t>
            </w:r>
          </w:p>
          <w:p w:rsidR="00C42BD7" w:rsidRPr="002913FD" w:rsidRDefault="004B543B" w:rsidP="003D1A7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« Кожаевская ООШ»</w:t>
            </w:r>
          </w:p>
          <w:p w:rsidR="00C42BD7" w:rsidRPr="002913FD" w:rsidRDefault="002913FD" w:rsidP="003D1A7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__________Л.А.Новгородцева</w:t>
            </w:r>
            <w:proofErr w:type="spellEnd"/>
          </w:p>
          <w:p w:rsidR="00C42BD7" w:rsidRPr="002913FD" w:rsidRDefault="005D31FA" w:rsidP="003D1A7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"29</w:t>
            </w:r>
            <w:r w:rsidR="00C42BD7"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 августа 2022 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2BD7" w:rsidRPr="002913FD" w:rsidRDefault="002913FD" w:rsidP="003D1A7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C42BD7" w:rsidRPr="002913FD" w:rsidRDefault="00C42BD7" w:rsidP="003D1A7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Директор МБОУ </w:t>
            </w:r>
            <w:r w:rsidR="002913FD"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"Кожае</w:t>
            </w:r>
            <w:r w:rsidR="002913FD"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2913FD"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ская ООШ</w:t>
            </w:r>
            <w:r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</w:p>
          <w:p w:rsidR="00C42BD7" w:rsidRPr="002913FD" w:rsidRDefault="002913FD" w:rsidP="003D1A7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 А.А.Щукина</w:t>
            </w:r>
            <w:r w:rsidR="00C42BD7"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C42BD7" w:rsidRPr="002913FD" w:rsidRDefault="005D31FA" w:rsidP="003D1A7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№ 83 /</w:t>
            </w:r>
            <w:r w:rsidR="002913FD"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01-02</w:t>
            </w:r>
          </w:p>
          <w:p w:rsidR="00C42BD7" w:rsidRPr="002913FD" w:rsidRDefault="005D31FA" w:rsidP="003D1A7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"29</w:t>
            </w:r>
            <w:r w:rsidR="00C42BD7" w:rsidRPr="00291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 августа 2022 г.</w:t>
            </w:r>
          </w:p>
        </w:tc>
      </w:tr>
    </w:tbl>
    <w:p w:rsidR="00C42BD7" w:rsidRPr="002913FD" w:rsidRDefault="00C42BD7" w:rsidP="00C42BD7">
      <w:pPr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42BD7" w:rsidRDefault="00C42BD7" w:rsidP="00C42BD7">
      <w:pPr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C42BD7" w:rsidRDefault="00C42BD7" w:rsidP="00C42BD7">
      <w:pPr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C42BD7" w:rsidRDefault="00C42BD7" w:rsidP="00C42BD7">
      <w:pPr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</w:p>
    <w:p w:rsidR="00C42BD7" w:rsidRPr="002913FD" w:rsidRDefault="00C42BD7" w:rsidP="00C42BD7">
      <w:pPr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913F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РАБОЧАЯ ПРОГРАММА</w:t>
      </w:r>
    </w:p>
    <w:p w:rsidR="00C42BD7" w:rsidRPr="002913FD" w:rsidRDefault="00C42BD7" w:rsidP="00C42BD7">
      <w:pPr>
        <w:spacing w:after="0" w:line="360" w:lineRule="auto"/>
        <w:ind w:firstLine="22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внеурочной деятельности </w:t>
      </w:r>
    </w:p>
    <w:p w:rsidR="00C42BD7" w:rsidRPr="002913FD" w:rsidRDefault="00C42BD7" w:rsidP="00C42BD7">
      <w:pPr>
        <w:spacing w:after="0" w:line="360" w:lineRule="auto"/>
        <w:ind w:firstLine="22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«Разговоры о </w:t>
      </w:r>
      <w:proofErr w:type="gramStart"/>
      <w:r w:rsidRPr="002913F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важном</w:t>
      </w:r>
      <w:proofErr w:type="gramEnd"/>
      <w:r w:rsidRPr="0029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C42BD7" w:rsidRPr="002913FD" w:rsidRDefault="00C42BD7" w:rsidP="001F0C7A">
      <w:pPr>
        <w:spacing w:after="0" w:line="360" w:lineRule="auto"/>
        <w:ind w:firstLine="22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F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8</w:t>
      </w:r>
      <w:r w:rsidR="001F0C7A" w:rsidRPr="0029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9</w:t>
      </w:r>
      <w:r w:rsidR="002913FD" w:rsidRPr="0029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3F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1F0C7A" w:rsidRPr="002913F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B543B" w:rsidRPr="0029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3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 образования</w:t>
      </w:r>
    </w:p>
    <w:p w:rsidR="00C42BD7" w:rsidRPr="002913FD" w:rsidRDefault="00C42BD7" w:rsidP="00C42BD7">
      <w:pPr>
        <w:spacing w:after="0" w:line="360" w:lineRule="auto"/>
        <w:ind w:firstLine="22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3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913FD" w:rsidRPr="0029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3FD"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 учебный год</w:t>
      </w:r>
    </w:p>
    <w:p w:rsidR="00C42BD7" w:rsidRDefault="00C42BD7" w:rsidP="00C42BD7">
      <w:pPr>
        <w:spacing w:after="0" w:line="360" w:lineRule="auto"/>
        <w:ind w:firstLine="22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BD7" w:rsidRDefault="00C42BD7" w:rsidP="00C42BD7">
      <w:pPr>
        <w:spacing w:after="0" w:line="360" w:lineRule="auto"/>
        <w:ind w:firstLine="22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BD7" w:rsidRDefault="00C42BD7" w:rsidP="00C42BD7">
      <w:pPr>
        <w:spacing w:after="0" w:line="360" w:lineRule="auto"/>
        <w:ind w:firstLine="22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BD7" w:rsidRDefault="00C42BD7" w:rsidP="00C42BD7">
      <w:pPr>
        <w:spacing w:after="0" w:line="360" w:lineRule="auto"/>
        <w:ind w:firstLine="22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BD7" w:rsidRDefault="00C42BD7" w:rsidP="00C42BD7">
      <w:pPr>
        <w:spacing w:after="0" w:line="360" w:lineRule="auto"/>
        <w:ind w:firstLine="22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BD7" w:rsidRPr="0026096F" w:rsidRDefault="002913FD" w:rsidP="00C42BD7">
      <w:pPr>
        <w:spacing w:after="0" w:line="360" w:lineRule="auto"/>
        <w:ind w:firstLine="22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Составители;</w:t>
      </w:r>
    </w:p>
    <w:p w:rsidR="002913FD" w:rsidRDefault="002913FD" w:rsidP="00C42BD7">
      <w:pPr>
        <w:spacing w:after="0" w:line="360" w:lineRule="auto"/>
        <w:ind w:firstLine="22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З.П., </w:t>
      </w:r>
    </w:p>
    <w:p w:rsidR="002913FD" w:rsidRDefault="002913FD" w:rsidP="00C42BD7">
      <w:pPr>
        <w:spacing w:after="0" w:line="360" w:lineRule="auto"/>
        <w:ind w:firstLine="22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Парфенова Е.А.,</w:t>
      </w:r>
    </w:p>
    <w:p w:rsidR="00C42BD7" w:rsidRDefault="002913FD" w:rsidP="00C42BD7">
      <w:pPr>
        <w:spacing w:after="0" w:line="360" w:lineRule="auto"/>
        <w:ind w:firstLine="22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русского языка и литературы</w:t>
      </w:r>
    </w:p>
    <w:p w:rsidR="00C42BD7" w:rsidRDefault="00C42BD7" w:rsidP="00C42BD7">
      <w:pPr>
        <w:spacing w:after="0" w:line="360" w:lineRule="auto"/>
        <w:ind w:firstLine="22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BD7" w:rsidRDefault="00C42BD7" w:rsidP="00C42BD7">
      <w:pPr>
        <w:spacing w:after="0" w:line="360" w:lineRule="auto"/>
        <w:ind w:firstLine="22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BD7" w:rsidRDefault="00C42BD7" w:rsidP="00C42BD7">
      <w:pPr>
        <w:spacing w:after="0" w:line="360" w:lineRule="auto"/>
        <w:ind w:firstLine="22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BD7" w:rsidRDefault="00C42BD7" w:rsidP="00C42BD7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F9" w:rsidRDefault="00845BF9" w:rsidP="00C42BD7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F9" w:rsidRDefault="00845BF9" w:rsidP="00C42BD7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F9" w:rsidRDefault="00845BF9" w:rsidP="00C42BD7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F9" w:rsidRDefault="00845BF9" w:rsidP="00C42BD7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F9" w:rsidRDefault="00845BF9" w:rsidP="00C42BD7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F9" w:rsidRDefault="00845BF9" w:rsidP="00C42BD7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BF9" w:rsidRDefault="00845BF9" w:rsidP="00C42BD7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BD7" w:rsidRPr="00526A35" w:rsidRDefault="002913FD" w:rsidP="00C42BD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845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Кожаево, 2022 год</w:t>
      </w:r>
    </w:p>
    <w:p w:rsidR="00C42BD7" w:rsidRDefault="00C42BD7" w:rsidP="00C42BD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C42BD7" w:rsidRPr="00383FCD" w:rsidRDefault="00C42BD7" w:rsidP="00C42BD7">
      <w:pPr>
        <w:pBdr>
          <w:bottom w:val="single" w:sz="6" w:space="5" w:color="000000"/>
        </w:pBd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383FC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2A09FF" w:rsidRDefault="002A09FF" w:rsidP="006369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7F7" w:rsidRPr="002A09FF" w:rsidRDefault="008867F7" w:rsidP="008867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09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данного учебного курса внеурочной деятельности разработана в с</w:t>
      </w:r>
      <w:r w:rsidRPr="002A09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A09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ответствии с требованиями:</w:t>
      </w:r>
    </w:p>
    <w:p w:rsidR="008867F7" w:rsidRPr="008867F7" w:rsidRDefault="008867F7" w:rsidP="008867F7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№ 273 «Об образовании в Российской Федерации»;</w:t>
      </w:r>
    </w:p>
    <w:p w:rsidR="008867F7" w:rsidRPr="008867F7" w:rsidRDefault="008867F7" w:rsidP="008867F7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риказа Минпросвещения от 31.05.2021 № 287 «Об утверждении федерального гос</w:t>
      </w:r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дарственного образовательного стандарта основного общего образования»;</w:t>
      </w:r>
    </w:p>
    <w:p w:rsidR="008867F7" w:rsidRPr="008867F7" w:rsidRDefault="008867F7" w:rsidP="00967357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8867F7" w:rsidRPr="008867F7" w:rsidRDefault="008867F7" w:rsidP="00967357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по уточнению понятия и содержания внеурочной де</w:t>
      </w:r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в рамках реализации основных общеобразовательных программ, в том числе в части пр</w:t>
      </w:r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ектной деятельности, направленных письмом </w:t>
      </w:r>
      <w:proofErr w:type="spellStart"/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18.08.2017 № 09-1672;</w:t>
      </w:r>
    </w:p>
    <w:p w:rsidR="008867F7" w:rsidRPr="008867F7" w:rsidRDefault="008867F7" w:rsidP="00967357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развития воспитания в Российской Федерации на период до 2025 года, у</w:t>
      </w:r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вержденной распоряжением Правительства от 29.05.2015 № 996-р;</w:t>
      </w:r>
    </w:p>
    <w:p w:rsidR="008867F7" w:rsidRPr="008867F7" w:rsidRDefault="008867F7" w:rsidP="00967357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7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2.4.3648-20;</w:t>
      </w:r>
    </w:p>
    <w:p w:rsidR="00A73F26" w:rsidRDefault="00274C0A" w:rsidP="00967357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1.2.3685-21;</w:t>
      </w:r>
    </w:p>
    <w:p w:rsidR="00E92880" w:rsidRPr="00E92880" w:rsidRDefault="00967357" w:rsidP="00967357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6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сновной образовательной программы </w:t>
      </w:r>
      <w:r w:rsidR="00E9288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«Заводская СОШ»;</w:t>
      </w:r>
    </w:p>
    <w:p w:rsidR="00E92880" w:rsidRPr="00E92880" w:rsidRDefault="00E92880" w:rsidP="00967357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МБОУ «Заводская СОШ»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9288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9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год;</w:t>
      </w:r>
    </w:p>
    <w:p w:rsidR="00CB7266" w:rsidRDefault="00E92880" w:rsidP="00967357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рабочей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МБОУ «Заводская СОШ»</w:t>
      </w:r>
      <w:r w:rsidR="00CB72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3F26" w:rsidRPr="00A73F26" w:rsidRDefault="00A73F26" w:rsidP="00CB7266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BD7" w:rsidRDefault="00C42BD7" w:rsidP="006853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</w:t>
      </w:r>
      <w:r w:rsidR="00737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 И ЗАДАЧИ</w:t>
      </w:r>
      <w:r w:rsidR="00737C9C" w:rsidRPr="0038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ИЗУЧЕНИЯ </w:t>
      </w:r>
      <w:r w:rsidR="00737C9C" w:rsidRPr="00886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ВНЕУРОЧНОЙ ДЕЯТЕЛЬНОСТИ «РАЗГОВ</w:t>
      </w:r>
      <w:r w:rsidR="00737C9C" w:rsidRPr="00886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737C9C" w:rsidRPr="00886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 О ВАЖНОМ»</w:t>
      </w:r>
    </w:p>
    <w:p w:rsidR="00737C9C" w:rsidRDefault="00737C9C" w:rsidP="006853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156" w:rsidRPr="00737C9C" w:rsidRDefault="001E7156" w:rsidP="001E71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15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Цель курса:</w:t>
      </w:r>
      <w:r w:rsidRPr="00737C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</w:t>
      </w:r>
      <w:r w:rsidRPr="00737C9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37C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венность, экология.</w:t>
      </w:r>
    </w:p>
    <w:p w:rsidR="00737C9C" w:rsidRPr="00737C9C" w:rsidRDefault="00737C9C" w:rsidP="00737C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C9C" w:rsidRPr="00737C9C" w:rsidRDefault="00737C9C" w:rsidP="00737C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737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задачи</w:t>
      </w:r>
      <w:r w:rsidR="003D1A76" w:rsidRPr="0038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</w:t>
      </w:r>
      <w:r w:rsidR="003D1A76" w:rsidRPr="00383FC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сформировать у обучающихся:</w:t>
      </w:r>
    </w:p>
    <w:p w:rsidR="00737C9C" w:rsidRPr="00737C9C" w:rsidRDefault="00737C9C" w:rsidP="00737C9C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C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активнойгражданской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позиции, духовно-нравственное </w:t>
      </w:r>
      <w:r w:rsidRPr="00737C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патри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отическое воспитание на основе </w:t>
      </w:r>
      <w:r w:rsidRPr="00737C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национальных ценностей;</w:t>
      </w:r>
    </w:p>
    <w:p w:rsidR="00737C9C" w:rsidRPr="00737C9C" w:rsidRDefault="00737C9C" w:rsidP="00737C9C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C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 общения со сверстниками и коммуникативных умений;</w:t>
      </w:r>
    </w:p>
    <w:p w:rsidR="00737C9C" w:rsidRPr="00737C9C" w:rsidRDefault="00737C9C" w:rsidP="00737C9C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C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общей культуры обучающихся, углубление их интереса к изучению и с</w:t>
      </w:r>
      <w:r w:rsidRPr="00737C9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37C9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хранению истории и культуры родного края, России;</w:t>
      </w:r>
    </w:p>
    <w:p w:rsidR="00737C9C" w:rsidRPr="00737C9C" w:rsidRDefault="00737C9C" w:rsidP="00737C9C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C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C42BD7" w:rsidRPr="00737C9C" w:rsidRDefault="00737C9C" w:rsidP="00737C9C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C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поведения в информационной среде.</w:t>
      </w:r>
    </w:p>
    <w:p w:rsidR="00C42BD7" w:rsidRDefault="00C42BD7" w:rsidP="00C42B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2BD7" w:rsidRDefault="00C42BD7" w:rsidP="00C42B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385B" w:rsidRDefault="00C42BD7" w:rsidP="00C238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3C672B" w:rsidRPr="00886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ВНЕУРОЧНОЙ ДЕЯТЕЛЬНОСТИ «РАЗГОВОРЫ О ВА</w:t>
      </w:r>
      <w:r w:rsidR="003C672B" w:rsidRPr="00886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</w:t>
      </w:r>
      <w:r w:rsidR="003C672B" w:rsidRPr="008867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НОМ»</w:t>
      </w:r>
      <w:r w:rsidR="00C23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УЧЕБНОМ ПЛАНЕ</w:t>
      </w:r>
    </w:p>
    <w:p w:rsidR="00AB6D0F" w:rsidRDefault="0012144F" w:rsidP="001F0C7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83F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на изучение</w:t>
      </w:r>
      <w:r w:rsidR="00AB6D0F" w:rsidRPr="00AB6D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курс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AB6D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</w:t>
      </w:r>
      <w:proofErr w:type="gramEnd"/>
      <w:r w:rsidRPr="00AB6D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ля обучающихся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8</w:t>
      </w:r>
      <w:r w:rsidR="001F0C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9</w:t>
      </w:r>
      <w:r w:rsidR="001637D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B6D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класс</w:t>
      </w:r>
      <w:r w:rsidR="001F0C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38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отведено</w:t>
      </w:r>
      <w:r w:rsidR="00845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FC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ч</w:t>
      </w:r>
      <w:r w:rsidRPr="00383FC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83F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F0DE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 1 часу в неделю</w:t>
      </w:r>
      <w:r w:rsidR="001F0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классе</w:t>
      </w:r>
      <w:bookmarkStart w:id="0" w:name="_GoBack"/>
      <w:bookmarkEnd w:id="0"/>
      <w:r w:rsidR="00AB6D0F" w:rsidRPr="00AB6D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AB6D0F" w:rsidRDefault="00AB6D0F" w:rsidP="00C42B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42BD7" w:rsidRPr="00AB6D0F" w:rsidRDefault="00AB6D0F" w:rsidP="00AB6D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  <w:r w:rsidRPr="001214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Форма организации:</w:t>
      </w:r>
      <w:r w:rsidRPr="00AB6D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дискуссионный клуб. </w:t>
      </w:r>
      <w:r w:rsidR="00C42BD7" w:rsidRPr="00AB6D0F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br w:type="page"/>
      </w:r>
    </w:p>
    <w:p w:rsidR="00C42BD7" w:rsidRPr="00383FCD" w:rsidRDefault="00C42BD7" w:rsidP="00C42BD7">
      <w:pPr>
        <w:pBdr>
          <w:bottom w:val="single" w:sz="6" w:space="5" w:color="000000"/>
        </w:pBd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383FC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СОДЕРЖАНИЕ УЧЕБНОГО ПРЕДМЕТА </w:t>
      </w:r>
    </w:p>
    <w:p w:rsidR="00C42BD7" w:rsidRPr="00642C13" w:rsidRDefault="00C42BD7" w:rsidP="00642C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24FC" w:rsidRPr="00230B2F" w:rsidRDefault="002E24FC" w:rsidP="00642C13">
      <w:pPr>
        <w:spacing w:after="0" w:line="240" w:lineRule="auto"/>
        <w:ind w:right="6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642C13" w:rsidRPr="00642C13">
        <w:rPr>
          <w:rFonts w:ascii="Times New Roman" w:hAnsi="Times New Roman" w:cs="Times New Roman"/>
          <w:sz w:val="24"/>
          <w:szCs w:val="24"/>
        </w:rPr>
        <w:t>курса внеурочной деятельности</w:t>
      </w:r>
      <w:r w:rsidRPr="00642C13">
        <w:rPr>
          <w:rFonts w:ascii="Times New Roman" w:hAnsi="Times New Roman" w:cs="Times New Roman"/>
          <w:sz w:val="24"/>
          <w:szCs w:val="24"/>
        </w:rPr>
        <w:t xml:space="preserve"> «Разговоры о важном» направлено на формир</w:t>
      </w:r>
      <w:r w:rsidRPr="00642C13">
        <w:rPr>
          <w:rFonts w:ascii="Times New Roman" w:hAnsi="Times New Roman" w:cs="Times New Roman"/>
          <w:sz w:val="24"/>
          <w:szCs w:val="24"/>
        </w:rPr>
        <w:t>о</w:t>
      </w:r>
      <w:r w:rsidRPr="00642C13">
        <w:rPr>
          <w:rFonts w:ascii="Times New Roman" w:hAnsi="Times New Roman" w:cs="Times New Roman"/>
          <w:sz w:val="24"/>
          <w:szCs w:val="24"/>
        </w:rPr>
        <w:t xml:space="preserve">вание у обучающихся ценностных установок, в числе которых – созидание, патриотизм и стремление к межнациональному единству. </w:t>
      </w:r>
      <w:r w:rsidRPr="00230B2F">
        <w:rPr>
          <w:rFonts w:ascii="Times New Roman" w:hAnsi="Times New Roman" w:cs="Times New Roman"/>
          <w:i/>
          <w:sz w:val="24"/>
          <w:szCs w:val="24"/>
        </w:rPr>
        <w:t>Темы занятий приурочены к государственным праздникам, знам</w:t>
      </w:r>
      <w:r w:rsidRPr="00230B2F">
        <w:rPr>
          <w:rFonts w:ascii="Times New Roman" w:hAnsi="Times New Roman" w:cs="Times New Roman"/>
          <w:i/>
          <w:sz w:val="24"/>
          <w:szCs w:val="24"/>
        </w:rPr>
        <w:t>е</w:t>
      </w:r>
      <w:r w:rsidRPr="00230B2F">
        <w:rPr>
          <w:rFonts w:ascii="Times New Roman" w:hAnsi="Times New Roman" w:cs="Times New Roman"/>
          <w:i/>
          <w:sz w:val="24"/>
          <w:szCs w:val="24"/>
        </w:rPr>
        <w:t>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знаний</w:t>
      </w:r>
    </w:p>
    <w:p w:rsidR="00642C13" w:rsidRPr="00642C13" w:rsidRDefault="00642C13" w:rsidP="004777BE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Наша страна – Россия</w:t>
      </w:r>
    </w:p>
    <w:p w:rsidR="00642C13" w:rsidRPr="00642C13" w:rsidRDefault="00642C13" w:rsidP="004777BE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165 лет со дня рождения К.Э. Циолковского</w:t>
      </w:r>
    </w:p>
    <w:p w:rsidR="00642C13" w:rsidRPr="00642C13" w:rsidRDefault="00642C13" w:rsidP="004777BE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пожил</w:t>
      </w:r>
      <w:r w:rsidR="00145CD1">
        <w:rPr>
          <w:rFonts w:ascii="Times New Roman" w:hAnsi="Times New Roman" w:cs="Times New Roman"/>
          <w:sz w:val="24"/>
          <w:szCs w:val="24"/>
        </w:rPr>
        <w:t>ых</w:t>
      </w:r>
      <w:r w:rsidR="001637D8">
        <w:rPr>
          <w:rFonts w:ascii="Times New Roman" w:hAnsi="Times New Roman" w:cs="Times New Roman"/>
          <w:sz w:val="24"/>
          <w:szCs w:val="24"/>
        </w:rPr>
        <w:t xml:space="preserve"> </w:t>
      </w:r>
      <w:r w:rsidR="00145CD1">
        <w:rPr>
          <w:rFonts w:ascii="Times New Roman" w:hAnsi="Times New Roman" w:cs="Times New Roman"/>
          <w:sz w:val="24"/>
          <w:szCs w:val="24"/>
        </w:rPr>
        <w:t>людей</w:t>
      </w:r>
    </w:p>
    <w:p w:rsidR="00642C13" w:rsidRPr="00642C13" w:rsidRDefault="00642C13" w:rsidP="004777BE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учителя</w:t>
      </w:r>
    </w:p>
    <w:p w:rsidR="00642C13" w:rsidRDefault="00642C13" w:rsidP="004777BE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отца</w:t>
      </w:r>
    </w:p>
    <w:p w:rsidR="004777BE" w:rsidRPr="00642C13" w:rsidRDefault="004777BE" w:rsidP="004777BE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7BE">
        <w:rPr>
          <w:rFonts w:ascii="Times New Roman" w:hAnsi="Times New Roman" w:cs="Times New Roman"/>
          <w:sz w:val="24"/>
          <w:szCs w:val="24"/>
        </w:rPr>
        <w:t>День музыки</w:t>
      </w:r>
    </w:p>
    <w:p w:rsidR="00642C13" w:rsidRPr="00642C13" w:rsidRDefault="00642C13" w:rsidP="004777BE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Традиционные семейные ценности</w:t>
      </w:r>
    </w:p>
    <w:p w:rsidR="00642C13" w:rsidRPr="00642C13" w:rsidRDefault="00642C13" w:rsidP="004777BE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народного единства</w:t>
      </w:r>
    </w:p>
    <w:p w:rsidR="00642C13" w:rsidRPr="00642C13" w:rsidRDefault="00642C13" w:rsidP="004777BE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Мы разные, мы вместе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матери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Символы России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Волонтеры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Героев Отечества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Конституции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Тема нового года. Семейные праздники и мечты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Рождество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Цифровая безопасность и гигиена школьника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снятия блокады Ленинграда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160 лет со дня рождения К.С. Станиславского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российской науки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Россия и мир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защитника Отечества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Забота о каждом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Международный женский день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110 лет со дня рождения советского писателя и поэта, автора слов гимнов РФ и СССР С.В. Михалкова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воссоединения Крыма с Россией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Всемирный день театра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космонавтики. Мы – первые!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Память о геноциде советского народа нацистами и их пособниками</w:t>
      </w:r>
    </w:p>
    <w:p w:rsidR="00642C13" w:rsidRPr="00642C13" w:rsidRDefault="00642C13" w:rsidP="00642C1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Земли</w:t>
      </w:r>
    </w:p>
    <w:p w:rsidR="00642C13" w:rsidRPr="00642C13" w:rsidRDefault="00642C13" w:rsidP="004777BE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Труда</w:t>
      </w:r>
    </w:p>
    <w:p w:rsidR="00642C13" w:rsidRPr="00642C13" w:rsidRDefault="00642C13" w:rsidP="004777BE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Победы. Бессмертный полк</w:t>
      </w:r>
    </w:p>
    <w:p w:rsidR="00642C13" w:rsidRPr="00642C13" w:rsidRDefault="00642C13" w:rsidP="004777BE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День детских общественных организаций</w:t>
      </w:r>
    </w:p>
    <w:p w:rsidR="00642C13" w:rsidRPr="00C333D3" w:rsidRDefault="00642C13" w:rsidP="00C333D3">
      <w:pPr>
        <w:numPr>
          <w:ilvl w:val="0"/>
          <w:numId w:val="12"/>
        </w:numPr>
        <w:spacing w:after="0" w:line="240" w:lineRule="auto"/>
        <w:ind w:left="0"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C13">
        <w:rPr>
          <w:rFonts w:ascii="Times New Roman" w:hAnsi="Times New Roman" w:cs="Times New Roman"/>
          <w:sz w:val="24"/>
          <w:szCs w:val="24"/>
        </w:rPr>
        <w:t>«Россия</w:t>
      </w:r>
      <w:r w:rsidR="00C333D3">
        <w:rPr>
          <w:rFonts w:ascii="Times New Roman" w:hAnsi="Times New Roman" w:cs="Times New Roman"/>
          <w:sz w:val="24"/>
          <w:szCs w:val="24"/>
        </w:rPr>
        <w:t xml:space="preserve"> – </w:t>
      </w:r>
      <w:r w:rsidRPr="00C333D3">
        <w:rPr>
          <w:rFonts w:ascii="Times New Roman" w:hAnsi="Times New Roman" w:cs="Times New Roman"/>
          <w:sz w:val="24"/>
          <w:szCs w:val="24"/>
        </w:rPr>
        <w:t>страна возможностей»</w:t>
      </w:r>
    </w:p>
    <w:p w:rsidR="00230B2F" w:rsidRDefault="00230B2F" w:rsidP="004777BE">
      <w:pPr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777BE" w:rsidRPr="00230B2F" w:rsidRDefault="004777BE" w:rsidP="004777BE">
      <w:pPr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30B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 рамках внеурочных занятий </w:t>
      </w:r>
      <w:r w:rsidR="00373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</w:t>
      </w:r>
      <w:r w:rsidRPr="00230B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уча</w:t>
      </w:r>
      <w:r w:rsidR="003733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ю</w:t>
      </w:r>
      <w:r w:rsidRPr="00230B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щиеся выполняют</w:t>
      </w:r>
      <w:r w:rsidR="00230B2F" w:rsidRPr="00230B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</w:t>
      </w:r>
      <w:r w:rsidRPr="00230B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ворческие задания</w:t>
      </w:r>
    </w:p>
    <w:p w:rsidR="004777BE" w:rsidRPr="00230B2F" w:rsidRDefault="004777BE" w:rsidP="004777BE">
      <w:pPr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30B2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Творческое задание (одно по выбору): </w:t>
      </w:r>
    </w:p>
    <w:p w:rsidR="004777BE" w:rsidRPr="004777BE" w:rsidRDefault="004777BE" w:rsidP="004777BE">
      <w:pPr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1.</w:t>
      </w: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 xml:space="preserve">Напишите письмо человеку, который является для вас героем. На каком основании вы сделали свой выбор?  </w:t>
      </w:r>
    </w:p>
    <w:p w:rsidR="004777BE" w:rsidRPr="004777BE" w:rsidRDefault="004777BE" w:rsidP="004777BE">
      <w:pPr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2.</w:t>
      </w: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Напишите сочине</w:t>
      </w:r>
      <w:r w:rsidR="00230B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ние-миниатюру на одну из тем: «моя семья – опора России», «Г</w:t>
      </w: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ерои, о которых мало говорят», </w:t>
      </w:r>
      <w:r w:rsidR="00230B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«Мой дом – моя страна», «Л</w:t>
      </w: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учший город </w:t>
      </w:r>
      <w:r w:rsidR="00230B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оссии – это …» (дети вы</w:t>
      </w:r>
      <w:r w:rsidR="00230B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бирают город самостоятельно); «М</w:t>
      </w: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ы – </w:t>
      </w:r>
      <w:r w:rsidR="00230B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надежда Р</w:t>
      </w: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оссии». </w:t>
      </w:r>
    </w:p>
    <w:p w:rsidR="004777BE" w:rsidRPr="004777BE" w:rsidRDefault="004777BE" w:rsidP="004777BE">
      <w:pPr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</w:t>
      </w: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Обсудите с родителями, хотел</w:t>
      </w:r>
      <w:r w:rsidR="00230B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бы вы поучаствовать в акции «П</w:t>
      </w: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исьмо солдату». Что бы вы написали в этом письме? </w:t>
      </w:r>
    </w:p>
    <w:p w:rsidR="00256A56" w:rsidRPr="009111FF" w:rsidRDefault="004777BE" w:rsidP="004777BE">
      <w:pPr>
        <w:spacing w:after="0" w:line="240" w:lineRule="auto"/>
        <w:ind w:right="6" w:firstLine="709"/>
        <w:contextualSpacing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4.</w:t>
      </w: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 xml:space="preserve">Дамир </w:t>
      </w:r>
      <w:r w:rsidR="00230B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Ю</w:t>
      </w: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супов, герой </w:t>
      </w:r>
      <w:r w:rsidR="00230B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</w:t>
      </w:r>
      <w:r w:rsidR="00FF4BB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оссии, </w:t>
      </w: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сказал: «</w:t>
      </w:r>
      <w:r w:rsidR="00230B2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</w:t>
      </w:r>
      <w:r w:rsidR="00FF4BB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</w:t>
      </w:r>
      <w:r w:rsidRPr="004777B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авное — что все вернулись домой». Как вы понимаете смысл этой фразы? Обоснуйте свой ответ. </w:t>
      </w:r>
      <w:r w:rsidR="00256A56" w:rsidRPr="009111FF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 w:type="page"/>
      </w:r>
    </w:p>
    <w:p w:rsidR="00C42BD7" w:rsidRPr="00383FCD" w:rsidRDefault="00C42BD7" w:rsidP="00C42BD7">
      <w:pPr>
        <w:pBdr>
          <w:bottom w:val="single" w:sz="6" w:space="5" w:color="000000"/>
        </w:pBd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383FC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:rsidR="00C42BD7" w:rsidRDefault="00C42BD7" w:rsidP="00C42BD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BD7" w:rsidRPr="009111FF" w:rsidRDefault="00C42BD7" w:rsidP="009111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="00642C13" w:rsidRPr="00642C13">
        <w:rPr>
          <w:rFonts w:ascii="Times New Roman" w:hAnsi="Times New Roman" w:cs="Times New Roman"/>
          <w:sz w:val="24"/>
          <w:szCs w:val="24"/>
        </w:rPr>
        <w:t>«Разговор</w:t>
      </w:r>
      <w:r w:rsidR="00130258">
        <w:rPr>
          <w:rFonts w:ascii="Times New Roman" w:hAnsi="Times New Roman" w:cs="Times New Roman"/>
          <w:sz w:val="24"/>
          <w:szCs w:val="24"/>
        </w:rPr>
        <w:t>ов</w:t>
      </w:r>
      <w:r w:rsidR="00642C13" w:rsidRPr="00642C13">
        <w:rPr>
          <w:rFonts w:ascii="Times New Roman" w:hAnsi="Times New Roman" w:cs="Times New Roman"/>
          <w:sz w:val="24"/>
          <w:szCs w:val="24"/>
        </w:rPr>
        <w:t xml:space="preserve"> о важном» </w:t>
      </w:r>
      <w:r w:rsidRPr="00911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 на достижение обучающимися личностных, м</w:t>
      </w:r>
      <w:r w:rsidRPr="009111F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11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тапредметных и предметных результатов освоения </w:t>
      </w:r>
      <w:r w:rsidR="00130258" w:rsidRPr="00642C13">
        <w:rPr>
          <w:rFonts w:ascii="Times New Roman" w:hAnsi="Times New Roman" w:cs="Times New Roman"/>
          <w:sz w:val="24"/>
          <w:szCs w:val="24"/>
        </w:rPr>
        <w:t>курса внеурочной деятельности</w:t>
      </w:r>
      <w:r w:rsidRPr="009111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2BD7" w:rsidRPr="009111FF" w:rsidRDefault="00C42BD7" w:rsidP="009111FF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9111FF" w:rsidRPr="009111FF" w:rsidRDefault="009111FF" w:rsidP="009111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активное участие в жизни семьи, школы, местного сообщества, родного края, страны;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неприятие любых форм экстремизма, дискриминации;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понимание роли различных социальных институтов в жизни человека;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</w:t>
      </w:r>
      <w:r w:rsidRPr="009111FF">
        <w:rPr>
          <w:rFonts w:ascii="Times New Roman" w:hAnsi="Times New Roman" w:cs="Times New Roman"/>
          <w:sz w:val="24"/>
          <w:szCs w:val="24"/>
        </w:rPr>
        <w:t>е</w:t>
      </w:r>
      <w:r w:rsidRPr="009111FF">
        <w:rPr>
          <w:rFonts w:ascii="Times New Roman" w:hAnsi="Times New Roman" w:cs="Times New Roman"/>
          <w:sz w:val="24"/>
          <w:szCs w:val="24"/>
        </w:rPr>
        <w:t>стве;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представление о способах противодействия коррупции;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готовность к участию в гуманитарной деятельности (</w:t>
      </w:r>
      <w:proofErr w:type="spellStart"/>
      <w:r w:rsidRPr="009111FF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9111FF">
        <w:rPr>
          <w:rFonts w:ascii="Times New Roman" w:hAnsi="Times New Roman" w:cs="Times New Roman"/>
          <w:sz w:val="24"/>
          <w:szCs w:val="24"/>
        </w:rPr>
        <w:t>, помощь людям, ну</w:t>
      </w:r>
      <w:r w:rsidRPr="009111FF">
        <w:rPr>
          <w:rFonts w:ascii="Times New Roman" w:hAnsi="Times New Roman" w:cs="Times New Roman"/>
          <w:sz w:val="24"/>
          <w:szCs w:val="24"/>
        </w:rPr>
        <w:t>ж</w:t>
      </w:r>
      <w:r w:rsidRPr="009111FF">
        <w:rPr>
          <w:rFonts w:ascii="Times New Roman" w:hAnsi="Times New Roman" w:cs="Times New Roman"/>
          <w:sz w:val="24"/>
          <w:szCs w:val="24"/>
        </w:rPr>
        <w:t>дающимся в ней);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осознание российской гражданской идентичности в поликультурном и многоконфесси</w:t>
      </w:r>
      <w:r w:rsidRPr="009111FF">
        <w:rPr>
          <w:rFonts w:ascii="Times New Roman" w:hAnsi="Times New Roman" w:cs="Times New Roman"/>
          <w:sz w:val="24"/>
          <w:szCs w:val="24"/>
        </w:rPr>
        <w:t>о</w:t>
      </w:r>
      <w:r w:rsidRPr="009111FF">
        <w:rPr>
          <w:rFonts w:ascii="Times New Roman" w:hAnsi="Times New Roman" w:cs="Times New Roman"/>
          <w:sz w:val="24"/>
          <w:szCs w:val="24"/>
        </w:rPr>
        <w:t>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ориентация на моральные ценности и нормы в ситуациях нравственного выбора;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активное неприятие асоциальных поступков, свобода и ответственность личности в усл</w:t>
      </w:r>
      <w:r w:rsidRPr="009111FF">
        <w:rPr>
          <w:rFonts w:ascii="Times New Roman" w:hAnsi="Times New Roman" w:cs="Times New Roman"/>
          <w:sz w:val="24"/>
          <w:szCs w:val="24"/>
        </w:rPr>
        <w:t>о</w:t>
      </w:r>
      <w:r w:rsidRPr="009111FF">
        <w:rPr>
          <w:rFonts w:ascii="Times New Roman" w:hAnsi="Times New Roman" w:cs="Times New Roman"/>
          <w:sz w:val="24"/>
          <w:szCs w:val="24"/>
        </w:rPr>
        <w:t>виях индивидуального и общественного пространства.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</w:t>
      </w:r>
      <w:r w:rsidRPr="009111FF">
        <w:rPr>
          <w:rFonts w:ascii="Times New Roman" w:hAnsi="Times New Roman" w:cs="Times New Roman"/>
          <w:sz w:val="24"/>
          <w:szCs w:val="24"/>
        </w:rPr>
        <w:t>к</w:t>
      </w:r>
      <w:r w:rsidRPr="009111FF">
        <w:rPr>
          <w:rFonts w:ascii="Times New Roman" w:hAnsi="Times New Roman" w:cs="Times New Roman"/>
          <w:sz w:val="24"/>
          <w:szCs w:val="24"/>
        </w:rPr>
        <w:t>ружающей среды;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повышение уровня экологической культуры, осознание глобального характера экологич</w:t>
      </w:r>
      <w:r w:rsidRPr="009111FF">
        <w:rPr>
          <w:rFonts w:ascii="Times New Roman" w:hAnsi="Times New Roman" w:cs="Times New Roman"/>
          <w:sz w:val="24"/>
          <w:szCs w:val="24"/>
        </w:rPr>
        <w:t>е</w:t>
      </w:r>
      <w:r w:rsidRPr="009111FF">
        <w:rPr>
          <w:rFonts w:ascii="Times New Roman" w:hAnsi="Times New Roman" w:cs="Times New Roman"/>
          <w:sz w:val="24"/>
          <w:szCs w:val="24"/>
        </w:rPr>
        <w:t>ских проблем и путей их решения;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активное неприятие действий, приносящих вред окружающей среде;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осознание своей роли как гражданина и потребителя в условиях взаимосвязи природной, технологической и социальной сред;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готовность к участию в практической деятельности экологической направленности.</w:t>
      </w:r>
    </w:p>
    <w:p w:rsidR="009111FF" w:rsidRDefault="009111FF" w:rsidP="009111F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11FF" w:rsidRPr="009111FF" w:rsidRDefault="009111FF" w:rsidP="009111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eastAsia="Calibri" w:hAnsi="Times New Roman" w:cs="Times New Roman"/>
          <w:b/>
          <w:sz w:val="24"/>
          <w:szCs w:val="24"/>
        </w:rPr>
        <w:t>МЕТАПРЕДМЕТНЫЕ РЕЗУЛЬТАТЫ: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1. Овладение универсальными учебными познавательными действиями: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1) базовые логические действия: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выявлять и характеризовать существенные признаки объектов (явлений);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устанавливать существенный признак классификации, основания для обобщения и сравн</w:t>
      </w:r>
      <w:r w:rsidRPr="009111FF">
        <w:rPr>
          <w:rFonts w:ascii="Times New Roman" w:hAnsi="Times New Roman" w:cs="Times New Roman"/>
          <w:sz w:val="24"/>
          <w:szCs w:val="24"/>
        </w:rPr>
        <w:t>е</w:t>
      </w:r>
      <w:r w:rsidRPr="009111FF">
        <w:rPr>
          <w:rFonts w:ascii="Times New Roman" w:hAnsi="Times New Roman" w:cs="Times New Roman"/>
          <w:sz w:val="24"/>
          <w:szCs w:val="24"/>
        </w:rPr>
        <w:t>ния, критерии проводимого анализа;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с учетом предложенной задачи выявлять закономерности и противоречия в рассматрива</w:t>
      </w:r>
      <w:r w:rsidRPr="009111FF">
        <w:rPr>
          <w:rFonts w:ascii="Times New Roman" w:hAnsi="Times New Roman" w:cs="Times New Roman"/>
          <w:sz w:val="24"/>
          <w:szCs w:val="24"/>
        </w:rPr>
        <w:t>е</w:t>
      </w:r>
      <w:r w:rsidRPr="009111FF">
        <w:rPr>
          <w:rFonts w:ascii="Times New Roman" w:hAnsi="Times New Roman" w:cs="Times New Roman"/>
          <w:sz w:val="24"/>
          <w:szCs w:val="24"/>
        </w:rPr>
        <w:t>мых фактах, данных и наблюдениях;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предлагать критерии для выявления закономерностей и противоречий;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выявлять дефициты информации, данных, необходимых для решения поставленной задачи;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выявлять причинно-следственные связи при изучении явлений и процессов;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делать выводы с использованием дедуктивных и индуктивных умозаключений, умозакл</w:t>
      </w:r>
      <w:r w:rsidRPr="009111FF">
        <w:rPr>
          <w:rFonts w:ascii="Times New Roman" w:hAnsi="Times New Roman" w:cs="Times New Roman"/>
          <w:sz w:val="24"/>
          <w:szCs w:val="24"/>
        </w:rPr>
        <w:t>ю</w:t>
      </w:r>
      <w:r w:rsidRPr="009111FF">
        <w:rPr>
          <w:rFonts w:ascii="Times New Roman" w:hAnsi="Times New Roman" w:cs="Times New Roman"/>
          <w:sz w:val="24"/>
          <w:szCs w:val="24"/>
        </w:rPr>
        <w:t>чений по аналогии, формулировать гипотезы о взаимосвязях;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самостоятельно выбирать способ решения учебной задачи (сравнивать несколько вариа</w:t>
      </w:r>
      <w:r w:rsidRPr="009111FF">
        <w:rPr>
          <w:rFonts w:ascii="Times New Roman" w:hAnsi="Times New Roman" w:cs="Times New Roman"/>
          <w:sz w:val="24"/>
          <w:szCs w:val="24"/>
        </w:rPr>
        <w:t>н</w:t>
      </w:r>
      <w:r w:rsidRPr="009111FF">
        <w:rPr>
          <w:rFonts w:ascii="Times New Roman" w:hAnsi="Times New Roman" w:cs="Times New Roman"/>
          <w:sz w:val="24"/>
          <w:szCs w:val="24"/>
        </w:rPr>
        <w:t>тов решения, выбирать наиболее подходящий с учетом самостоятельно выделенных критериев);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2) базовые исследовательские действия: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lastRenderedPageBreak/>
        <w:t>— использовать вопросы как исследовательский инструмент познания;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формулировать вопросы, фиксирующие разрыв между реальным и желательным состоян</w:t>
      </w:r>
      <w:r w:rsidRPr="009111FF">
        <w:rPr>
          <w:rFonts w:ascii="Times New Roman" w:hAnsi="Times New Roman" w:cs="Times New Roman"/>
          <w:sz w:val="24"/>
          <w:szCs w:val="24"/>
        </w:rPr>
        <w:t>и</w:t>
      </w:r>
      <w:r w:rsidRPr="009111FF">
        <w:rPr>
          <w:rFonts w:ascii="Times New Roman" w:hAnsi="Times New Roman" w:cs="Times New Roman"/>
          <w:sz w:val="24"/>
          <w:szCs w:val="24"/>
        </w:rPr>
        <w:t>ем ситуации, объекта, самостоятельно устанавливать искомое и данное;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формировать гипотезу об истинности собственных суждений и суждений других, аргуме</w:t>
      </w:r>
      <w:r w:rsidRPr="009111FF">
        <w:rPr>
          <w:rFonts w:ascii="Times New Roman" w:hAnsi="Times New Roman" w:cs="Times New Roman"/>
          <w:sz w:val="24"/>
          <w:szCs w:val="24"/>
        </w:rPr>
        <w:t>н</w:t>
      </w:r>
      <w:r w:rsidRPr="009111FF">
        <w:rPr>
          <w:rFonts w:ascii="Times New Roman" w:hAnsi="Times New Roman" w:cs="Times New Roman"/>
          <w:sz w:val="24"/>
          <w:szCs w:val="24"/>
        </w:rPr>
        <w:t>тировать свою позицию, мнение;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проводить по самостоятельно составленному плану опыт, несложный эксперимент, н</w:t>
      </w:r>
      <w:r w:rsidRPr="009111FF">
        <w:rPr>
          <w:rFonts w:ascii="Times New Roman" w:hAnsi="Times New Roman" w:cs="Times New Roman"/>
          <w:sz w:val="24"/>
          <w:szCs w:val="24"/>
        </w:rPr>
        <w:t>е</w:t>
      </w:r>
      <w:r w:rsidRPr="009111FF">
        <w:rPr>
          <w:rFonts w:ascii="Times New Roman" w:hAnsi="Times New Roman" w:cs="Times New Roman"/>
          <w:sz w:val="24"/>
          <w:szCs w:val="24"/>
        </w:rPr>
        <w:t>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оценивать на применимость и достоверность информацию, полученную в ходе исследов</w:t>
      </w:r>
      <w:r w:rsidRPr="009111FF">
        <w:rPr>
          <w:rFonts w:ascii="Times New Roman" w:hAnsi="Times New Roman" w:cs="Times New Roman"/>
          <w:sz w:val="24"/>
          <w:szCs w:val="24"/>
        </w:rPr>
        <w:t>а</w:t>
      </w:r>
      <w:r w:rsidRPr="009111FF">
        <w:rPr>
          <w:rFonts w:ascii="Times New Roman" w:hAnsi="Times New Roman" w:cs="Times New Roman"/>
          <w:sz w:val="24"/>
          <w:szCs w:val="24"/>
        </w:rPr>
        <w:t>ния (эксперимента);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самостоятельно формулировать обобщения и выводы по результатам проведенного набл</w:t>
      </w:r>
      <w:r w:rsidRPr="009111FF">
        <w:rPr>
          <w:rFonts w:ascii="Times New Roman" w:hAnsi="Times New Roman" w:cs="Times New Roman"/>
          <w:sz w:val="24"/>
          <w:szCs w:val="24"/>
        </w:rPr>
        <w:t>ю</w:t>
      </w:r>
      <w:r w:rsidRPr="009111FF">
        <w:rPr>
          <w:rFonts w:ascii="Times New Roman" w:hAnsi="Times New Roman" w:cs="Times New Roman"/>
          <w:sz w:val="24"/>
          <w:szCs w:val="24"/>
        </w:rPr>
        <w:t>дения, опыта, исследования, владеть инструментами оценки достоверности полученных выводов и обобщений;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3) работа с информацией: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выбирать, анализировать, систематизировать и интерпретировать информацию различных видов и форм представления;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самостоятельно выбирать оптимальную форму представления информации и иллюстрир</w:t>
      </w:r>
      <w:r w:rsidRPr="009111FF">
        <w:rPr>
          <w:rFonts w:ascii="Times New Roman" w:hAnsi="Times New Roman" w:cs="Times New Roman"/>
          <w:sz w:val="24"/>
          <w:szCs w:val="24"/>
        </w:rPr>
        <w:t>о</w:t>
      </w:r>
      <w:r w:rsidRPr="009111FF">
        <w:rPr>
          <w:rFonts w:ascii="Times New Roman" w:hAnsi="Times New Roman" w:cs="Times New Roman"/>
          <w:sz w:val="24"/>
          <w:szCs w:val="24"/>
        </w:rPr>
        <w:t>вать решаемые задачи несложными схемами, диаграммами, иной графикой и их комбинациями;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оценивать надежность информации по критериям, предложенным педагогическим рабо</w:t>
      </w:r>
      <w:r w:rsidRPr="009111FF">
        <w:rPr>
          <w:rFonts w:ascii="Times New Roman" w:hAnsi="Times New Roman" w:cs="Times New Roman"/>
          <w:sz w:val="24"/>
          <w:szCs w:val="24"/>
        </w:rPr>
        <w:t>т</w:t>
      </w:r>
      <w:r w:rsidRPr="009111FF">
        <w:rPr>
          <w:rFonts w:ascii="Times New Roman" w:hAnsi="Times New Roman" w:cs="Times New Roman"/>
          <w:sz w:val="24"/>
          <w:szCs w:val="24"/>
        </w:rPr>
        <w:t>ником или сформулированным самостоятельно;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эффективно запоминать и систематизировать информацию.</w:t>
      </w:r>
    </w:p>
    <w:p w:rsid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познавательных действий обеспечивает сфо</w:t>
      </w:r>
      <w:r w:rsidRPr="009111FF">
        <w:rPr>
          <w:rFonts w:ascii="Times New Roman" w:hAnsi="Times New Roman" w:cs="Times New Roman"/>
          <w:sz w:val="24"/>
          <w:szCs w:val="24"/>
        </w:rPr>
        <w:t>р</w:t>
      </w:r>
      <w:r w:rsidRPr="009111FF">
        <w:rPr>
          <w:rFonts w:ascii="Times New Roman" w:hAnsi="Times New Roman" w:cs="Times New Roman"/>
          <w:sz w:val="24"/>
          <w:szCs w:val="24"/>
        </w:rPr>
        <w:t>мированность когнитивных навыков у обучающихся.</w:t>
      </w:r>
    </w:p>
    <w:p w:rsid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2. Овладение универсальными учебными коммуникативными действиями: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1) общение: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воспринимать и формулировать суждения, выражать эмоции в соответствии с целями и у</w:t>
      </w:r>
      <w:r w:rsidRPr="009111FF">
        <w:rPr>
          <w:rFonts w:ascii="Times New Roman" w:hAnsi="Times New Roman" w:cs="Times New Roman"/>
          <w:sz w:val="24"/>
          <w:szCs w:val="24"/>
        </w:rPr>
        <w:t>с</w:t>
      </w:r>
      <w:r w:rsidRPr="009111FF">
        <w:rPr>
          <w:rFonts w:ascii="Times New Roman" w:hAnsi="Times New Roman" w:cs="Times New Roman"/>
          <w:sz w:val="24"/>
          <w:szCs w:val="24"/>
        </w:rPr>
        <w:t>ловиями общения;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выражать себя (свою точку зрения) в устных и письменных текстах;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понимать намерения других, проявлять уважительное отношение к собеседнику и в ко</w:t>
      </w:r>
      <w:r w:rsidRPr="009111FF">
        <w:rPr>
          <w:rFonts w:ascii="Times New Roman" w:hAnsi="Times New Roman" w:cs="Times New Roman"/>
          <w:sz w:val="24"/>
          <w:szCs w:val="24"/>
        </w:rPr>
        <w:t>р</w:t>
      </w:r>
      <w:r w:rsidRPr="009111FF">
        <w:rPr>
          <w:rFonts w:ascii="Times New Roman" w:hAnsi="Times New Roman" w:cs="Times New Roman"/>
          <w:sz w:val="24"/>
          <w:szCs w:val="24"/>
        </w:rPr>
        <w:t>ректной форме формулировать свои возражения;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в ходе диалога и (или) дискуссии задавать вопросы по существу обсуждаемой темы и в</w:t>
      </w:r>
      <w:r w:rsidRPr="009111FF">
        <w:rPr>
          <w:rFonts w:ascii="Times New Roman" w:hAnsi="Times New Roman" w:cs="Times New Roman"/>
          <w:sz w:val="24"/>
          <w:szCs w:val="24"/>
        </w:rPr>
        <w:t>ы</w:t>
      </w:r>
      <w:r w:rsidRPr="009111FF">
        <w:rPr>
          <w:rFonts w:ascii="Times New Roman" w:hAnsi="Times New Roman" w:cs="Times New Roman"/>
          <w:sz w:val="24"/>
          <w:szCs w:val="24"/>
        </w:rPr>
        <w:t>сказывать идеи, нацеленные на решение задачи и поддержание благожелательности общения;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сопоставлять свои суждения с суждениями других участников диалога, обнаруживать ра</w:t>
      </w:r>
      <w:r w:rsidRPr="009111FF">
        <w:rPr>
          <w:rFonts w:ascii="Times New Roman" w:hAnsi="Times New Roman" w:cs="Times New Roman"/>
          <w:sz w:val="24"/>
          <w:szCs w:val="24"/>
        </w:rPr>
        <w:t>з</w:t>
      </w:r>
      <w:r w:rsidRPr="009111FF">
        <w:rPr>
          <w:rFonts w:ascii="Times New Roman" w:hAnsi="Times New Roman" w:cs="Times New Roman"/>
          <w:sz w:val="24"/>
          <w:szCs w:val="24"/>
        </w:rPr>
        <w:t>личие и сходство позиций;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публично представлять результаты выполненного опыта (эксперимента, исследования, проекта);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</w:t>
      </w:r>
      <w:r w:rsidRPr="009111FF">
        <w:rPr>
          <w:rFonts w:ascii="Times New Roman" w:hAnsi="Times New Roman" w:cs="Times New Roman"/>
          <w:sz w:val="24"/>
          <w:szCs w:val="24"/>
        </w:rPr>
        <w:t>ю</w:t>
      </w:r>
      <w:r w:rsidRPr="009111FF">
        <w:rPr>
          <w:rFonts w:ascii="Times New Roman" w:hAnsi="Times New Roman" w:cs="Times New Roman"/>
          <w:sz w:val="24"/>
          <w:szCs w:val="24"/>
        </w:rPr>
        <w:t>стративных материалов;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2) совместная деятельность: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понимать и использовать преимущества командной и индивидуальной работы при реш</w:t>
      </w:r>
      <w:r w:rsidRPr="009111FF">
        <w:rPr>
          <w:rFonts w:ascii="Times New Roman" w:hAnsi="Times New Roman" w:cs="Times New Roman"/>
          <w:sz w:val="24"/>
          <w:szCs w:val="24"/>
        </w:rPr>
        <w:t>е</w:t>
      </w:r>
      <w:r w:rsidRPr="009111FF">
        <w:rPr>
          <w:rFonts w:ascii="Times New Roman" w:hAnsi="Times New Roman" w:cs="Times New Roman"/>
          <w:sz w:val="24"/>
          <w:szCs w:val="24"/>
        </w:rPr>
        <w:t>нии конкретной проблемы, обосновывать необходимость применения групповых форм взаимодейс</w:t>
      </w:r>
      <w:r w:rsidRPr="009111FF">
        <w:rPr>
          <w:rFonts w:ascii="Times New Roman" w:hAnsi="Times New Roman" w:cs="Times New Roman"/>
          <w:sz w:val="24"/>
          <w:szCs w:val="24"/>
        </w:rPr>
        <w:t>т</w:t>
      </w:r>
      <w:r w:rsidRPr="009111FF">
        <w:rPr>
          <w:rFonts w:ascii="Times New Roman" w:hAnsi="Times New Roman" w:cs="Times New Roman"/>
          <w:sz w:val="24"/>
          <w:szCs w:val="24"/>
        </w:rPr>
        <w:t>вия при решении поставленной задачи;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принимать цель совместной деятельности, коллективно строить действия по ее достиж</w:t>
      </w:r>
      <w:r w:rsidRPr="009111FF">
        <w:rPr>
          <w:rFonts w:ascii="Times New Roman" w:hAnsi="Times New Roman" w:cs="Times New Roman"/>
          <w:sz w:val="24"/>
          <w:szCs w:val="24"/>
        </w:rPr>
        <w:t>е</w:t>
      </w:r>
      <w:r w:rsidRPr="009111FF">
        <w:rPr>
          <w:rFonts w:ascii="Times New Roman" w:hAnsi="Times New Roman" w:cs="Times New Roman"/>
          <w:sz w:val="24"/>
          <w:szCs w:val="24"/>
        </w:rPr>
        <w:t>нию: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распределять роли, договариваться, обсуждать процесс и результат совместной работы;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lastRenderedPageBreak/>
        <w:t>— уметь обобщать мнения нескольких людей, проявлять готовность руководить, выполнять поручения, подчиняться;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планировать организацию совместной работы, определять свою роль (с учетом предпочт</w:t>
      </w:r>
      <w:r w:rsidRPr="009111FF">
        <w:rPr>
          <w:rFonts w:ascii="Times New Roman" w:hAnsi="Times New Roman" w:cs="Times New Roman"/>
          <w:sz w:val="24"/>
          <w:szCs w:val="24"/>
        </w:rPr>
        <w:t>е</w:t>
      </w:r>
      <w:r w:rsidRPr="009111FF">
        <w:rPr>
          <w:rFonts w:ascii="Times New Roman" w:hAnsi="Times New Roman" w:cs="Times New Roman"/>
          <w:sz w:val="24"/>
          <w:szCs w:val="24"/>
        </w:rPr>
        <w:t>ний и возможностей всех участников взаимодействия), распределять задачи между членами кома</w:t>
      </w:r>
      <w:r w:rsidRPr="009111FF">
        <w:rPr>
          <w:rFonts w:ascii="Times New Roman" w:hAnsi="Times New Roman" w:cs="Times New Roman"/>
          <w:sz w:val="24"/>
          <w:szCs w:val="24"/>
        </w:rPr>
        <w:t>н</w:t>
      </w:r>
      <w:r w:rsidRPr="009111FF">
        <w:rPr>
          <w:rFonts w:ascii="Times New Roman" w:hAnsi="Times New Roman" w:cs="Times New Roman"/>
          <w:sz w:val="24"/>
          <w:szCs w:val="24"/>
        </w:rPr>
        <w:t>ды, участвовать в групповых формах работы (обсуждения, обмен мнениями, мозговые штурмы и иные);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оценивать качество своего вклада в общий продукт по критериям, самостоятельно сформ</w:t>
      </w:r>
      <w:r w:rsidRPr="009111FF">
        <w:rPr>
          <w:rFonts w:ascii="Times New Roman" w:hAnsi="Times New Roman" w:cs="Times New Roman"/>
          <w:sz w:val="24"/>
          <w:szCs w:val="24"/>
        </w:rPr>
        <w:t>у</w:t>
      </w:r>
      <w:r w:rsidRPr="009111FF">
        <w:rPr>
          <w:rFonts w:ascii="Times New Roman" w:hAnsi="Times New Roman" w:cs="Times New Roman"/>
          <w:sz w:val="24"/>
          <w:szCs w:val="24"/>
        </w:rPr>
        <w:t>лированным участниками взаимодействия;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3. Овладение универсальными учебными регулятивными действиями:</w:t>
      </w:r>
    </w:p>
    <w:p w:rsidR="009111FF" w:rsidRPr="009111FF" w:rsidRDefault="009111FF" w:rsidP="009111FF">
      <w:pPr>
        <w:numPr>
          <w:ilvl w:val="0"/>
          <w:numId w:val="13"/>
        </w:numPr>
        <w:spacing w:after="0" w:line="240" w:lineRule="auto"/>
        <w:ind w:left="0"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самоорганизация: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выявлять проблемы для решения в жизненных и учебных ситуациях;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ориентироваться в различных подходах принятия решений (индивидуальное, принятие р</w:t>
      </w:r>
      <w:r w:rsidRPr="009111FF">
        <w:rPr>
          <w:rFonts w:ascii="Times New Roman" w:hAnsi="Times New Roman" w:cs="Times New Roman"/>
          <w:sz w:val="24"/>
          <w:szCs w:val="24"/>
        </w:rPr>
        <w:t>е</w:t>
      </w:r>
      <w:r w:rsidRPr="009111FF">
        <w:rPr>
          <w:rFonts w:ascii="Times New Roman" w:hAnsi="Times New Roman" w:cs="Times New Roman"/>
          <w:sz w:val="24"/>
          <w:szCs w:val="24"/>
        </w:rPr>
        <w:t>шения в группе, принятие решений группой);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самостоятельно составлять алгоритм решения задачи (или его часть), выбирать способ р</w:t>
      </w:r>
      <w:r w:rsidRPr="009111FF">
        <w:rPr>
          <w:rFonts w:ascii="Times New Roman" w:hAnsi="Times New Roman" w:cs="Times New Roman"/>
          <w:sz w:val="24"/>
          <w:szCs w:val="24"/>
        </w:rPr>
        <w:t>е</w:t>
      </w:r>
      <w:r w:rsidRPr="009111FF">
        <w:rPr>
          <w:rFonts w:ascii="Times New Roman" w:hAnsi="Times New Roman" w:cs="Times New Roman"/>
          <w:sz w:val="24"/>
          <w:szCs w:val="24"/>
        </w:rPr>
        <w:t>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составлять план действий (план реализации намеченного алгоритма решения), корректир</w:t>
      </w:r>
      <w:r w:rsidRPr="009111FF">
        <w:rPr>
          <w:rFonts w:ascii="Times New Roman" w:hAnsi="Times New Roman" w:cs="Times New Roman"/>
          <w:sz w:val="24"/>
          <w:szCs w:val="24"/>
        </w:rPr>
        <w:t>о</w:t>
      </w:r>
      <w:r w:rsidRPr="009111FF">
        <w:rPr>
          <w:rFonts w:ascii="Times New Roman" w:hAnsi="Times New Roman" w:cs="Times New Roman"/>
          <w:sz w:val="24"/>
          <w:szCs w:val="24"/>
        </w:rPr>
        <w:t>вать предложенный алгоритм с учетом получения новых знаний об изучаемом объекте;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делать выбор и брать ответственность за решение;</w:t>
      </w:r>
    </w:p>
    <w:p w:rsidR="009111FF" w:rsidRPr="009111FF" w:rsidRDefault="009111FF" w:rsidP="009111FF">
      <w:pPr>
        <w:numPr>
          <w:ilvl w:val="0"/>
          <w:numId w:val="13"/>
        </w:numPr>
        <w:spacing w:after="0" w:line="240" w:lineRule="auto"/>
        <w:ind w:left="0"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самоконтроль: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владеть способами самоконтроля, самомотивации и рефлексии;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давать адекватную оценку ситуации и предлагать план ее изменения;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объяснять причины достижения (</w:t>
      </w:r>
      <w:proofErr w:type="spellStart"/>
      <w:r w:rsidRPr="009111FF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9111FF">
        <w:rPr>
          <w:rFonts w:ascii="Times New Roman" w:hAnsi="Times New Roman" w:cs="Times New Roman"/>
          <w:sz w:val="24"/>
          <w:szCs w:val="24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9111FF" w:rsidRPr="009111FF" w:rsidRDefault="009111FF" w:rsidP="009111FF">
      <w:pPr>
        <w:spacing w:after="0" w:line="240" w:lineRule="auto"/>
        <w:ind w:right="636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вносить коррективы в деятельность на основе новых обстоятельств, изменившихся ситуаций, установленных ошибок, возникших трудностей; — оценивать соответствие резул</w:t>
      </w:r>
      <w:r w:rsidRPr="009111FF">
        <w:rPr>
          <w:rFonts w:ascii="Times New Roman" w:hAnsi="Times New Roman" w:cs="Times New Roman"/>
          <w:sz w:val="24"/>
          <w:szCs w:val="24"/>
        </w:rPr>
        <w:t>ь</w:t>
      </w:r>
      <w:r w:rsidRPr="009111FF">
        <w:rPr>
          <w:rFonts w:ascii="Times New Roman" w:hAnsi="Times New Roman" w:cs="Times New Roman"/>
          <w:sz w:val="24"/>
          <w:szCs w:val="24"/>
        </w:rPr>
        <w:t>тата цели и условиям;</w:t>
      </w:r>
    </w:p>
    <w:p w:rsidR="009111FF" w:rsidRPr="009111FF" w:rsidRDefault="009111FF" w:rsidP="009111FF">
      <w:pPr>
        <w:numPr>
          <w:ilvl w:val="0"/>
          <w:numId w:val="13"/>
        </w:numPr>
        <w:spacing w:after="0" w:line="240" w:lineRule="auto"/>
        <w:ind w:left="0"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эмоциональный интеллект: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различать, называть и управлять собственными эмоциями и эмоциями других;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выявлять и анализировать причины эмоций;</w:t>
      </w:r>
    </w:p>
    <w:p w:rsidR="009111FF" w:rsidRPr="009111FF" w:rsidRDefault="009111FF" w:rsidP="009111FF">
      <w:pPr>
        <w:spacing w:after="0" w:line="240" w:lineRule="auto"/>
        <w:ind w:right="172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ставить себя на место другого человека, понимать мотивы и намерения другого; — регулировать способ выражения эмоций;</w:t>
      </w:r>
    </w:p>
    <w:p w:rsidR="009111FF" w:rsidRPr="009111FF" w:rsidRDefault="009111FF" w:rsidP="009111FF">
      <w:pPr>
        <w:numPr>
          <w:ilvl w:val="0"/>
          <w:numId w:val="13"/>
        </w:numPr>
        <w:spacing w:after="0" w:line="240" w:lineRule="auto"/>
        <w:ind w:left="0"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принятие себя и других: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осознанно относиться к другому человеку, его мнению;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признавать свое право на ошибку и такое же право другого;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принимать себя и других, не осуждая;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открытость себе и другим;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осознавать невозможность контролировать все вокруг.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Овладение системой универсальных учебных регулятивных действий обеспечивает формир</w:t>
      </w:r>
      <w:r w:rsidRPr="009111FF">
        <w:rPr>
          <w:rFonts w:ascii="Times New Roman" w:hAnsi="Times New Roman" w:cs="Times New Roman"/>
          <w:sz w:val="24"/>
          <w:szCs w:val="24"/>
        </w:rPr>
        <w:t>о</w:t>
      </w:r>
      <w:r w:rsidRPr="009111FF">
        <w:rPr>
          <w:rFonts w:ascii="Times New Roman" w:hAnsi="Times New Roman" w:cs="Times New Roman"/>
          <w:sz w:val="24"/>
          <w:szCs w:val="24"/>
        </w:rPr>
        <w:t>вание смысловых установок личности (внутренняя позиция личности) и жизненных навыков личн</w:t>
      </w:r>
      <w:r w:rsidRPr="009111FF">
        <w:rPr>
          <w:rFonts w:ascii="Times New Roman" w:hAnsi="Times New Roman" w:cs="Times New Roman"/>
          <w:sz w:val="24"/>
          <w:szCs w:val="24"/>
        </w:rPr>
        <w:t>о</w:t>
      </w:r>
      <w:r w:rsidRPr="009111FF">
        <w:rPr>
          <w:rFonts w:ascii="Times New Roman" w:hAnsi="Times New Roman" w:cs="Times New Roman"/>
          <w:sz w:val="24"/>
          <w:szCs w:val="24"/>
        </w:rPr>
        <w:t>сти (управления собой, самодисциплины, у</w:t>
      </w:r>
      <w:r w:rsidRPr="009111FF">
        <w:rPr>
          <w:rFonts w:ascii="Times New Roman" w:hAnsi="Times New Roman" w:cs="Times New Roman"/>
          <w:sz w:val="24"/>
          <w:szCs w:val="24"/>
        </w:rPr>
        <w:t>с</w:t>
      </w:r>
      <w:r w:rsidRPr="009111FF">
        <w:rPr>
          <w:rFonts w:ascii="Times New Roman" w:hAnsi="Times New Roman" w:cs="Times New Roman"/>
          <w:sz w:val="24"/>
          <w:szCs w:val="24"/>
        </w:rPr>
        <w:t>тойчивого поведения).</w:t>
      </w:r>
    </w:p>
    <w:p w:rsidR="00F11FA5" w:rsidRDefault="00F11FA5" w:rsidP="00F11FA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9111FF" w:rsidRPr="00F11FA5" w:rsidRDefault="00F11FA5" w:rsidP="00F11FA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9111FF" w:rsidRPr="009111FF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Сформировано представление: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о политическом устройстве Российского государства, его институтах, их роли в жизни о</w:t>
      </w:r>
      <w:r w:rsidRPr="009111FF">
        <w:rPr>
          <w:rFonts w:ascii="Times New Roman" w:hAnsi="Times New Roman" w:cs="Times New Roman"/>
          <w:sz w:val="24"/>
          <w:szCs w:val="24"/>
        </w:rPr>
        <w:t>б</w:t>
      </w:r>
      <w:r w:rsidRPr="009111FF">
        <w:rPr>
          <w:rFonts w:ascii="Times New Roman" w:hAnsi="Times New Roman" w:cs="Times New Roman"/>
          <w:sz w:val="24"/>
          <w:szCs w:val="24"/>
        </w:rPr>
        <w:t>щества, о его важнейших законах; о базовых национальных российских ценностях;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lastRenderedPageBreak/>
        <w:t>— символах государства — Флаге, Гербе России, о флаге и гербе субъекта Российской Фед</w:t>
      </w:r>
      <w:r w:rsidRPr="009111FF">
        <w:rPr>
          <w:rFonts w:ascii="Times New Roman" w:hAnsi="Times New Roman" w:cs="Times New Roman"/>
          <w:sz w:val="24"/>
          <w:szCs w:val="24"/>
        </w:rPr>
        <w:t>е</w:t>
      </w:r>
      <w:r w:rsidRPr="009111FF">
        <w:rPr>
          <w:rFonts w:ascii="Times New Roman" w:hAnsi="Times New Roman" w:cs="Times New Roman"/>
          <w:sz w:val="24"/>
          <w:szCs w:val="24"/>
        </w:rPr>
        <w:t>рации, в котором находится образовательное учреждение;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народах России, об их общей исторической судьбе, о единстве народов нашей страны; н</w:t>
      </w:r>
      <w:r w:rsidRPr="009111FF">
        <w:rPr>
          <w:rFonts w:ascii="Times New Roman" w:hAnsi="Times New Roman" w:cs="Times New Roman"/>
          <w:sz w:val="24"/>
          <w:szCs w:val="24"/>
        </w:rPr>
        <w:t>а</w:t>
      </w:r>
      <w:r w:rsidRPr="009111FF">
        <w:rPr>
          <w:rFonts w:ascii="Times New Roman" w:hAnsi="Times New Roman" w:cs="Times New Roman"/>
          <w:sz w:val="24"/>
          <w:szCs w:val="24"/>
        </w:rPr>
        <w:t>циональных героях и важнейших событиях истории России и ее народов;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религиозной картине мира, роли традиционных религий в развитии Российского госуда</w:t>
      </w:r>
      <w:r w:rsidRPr="009111FF">
        <w:rPr>
          <w:rFonts w:ascii="Times New Roman" w:hAnsi="Times New Roman" w:cs="Times New Roman"/>
          <w:sz w:val="24"/>
          <w:szCs w:val="24"/>
        </w:rPr>
        <w:t>р</w:t>
      </w:r>
      <w:r w:rsidRPr="009111FF">
        <w:rPr>
          <w:rFonts w:ascii="Times New Roman" w:hAnsi="Times New Roman" w:cs="Times New Roman"/>
          <w:sz w:val="24"/>
          <w:szCs w:val="24"/>
        </w:rPr>
        <w:t>ства, в истории и культуре нашей страны;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возможном негативном влиянии на морально-психологическое состояние человека комп</w:t>
      </w:r>
      <w:r w:rsidRPr="009111FF">
        <w:rPr>
          <w:rFonts w:ascii="Times New Roman" w:hAnsi="Times New Roman" w:cs="Times New Roman"/>
          <w:sz w:val="24"/>
          <w:szCs w:val="24"/>
        </w:rPr>
        <w:t>ь</w:t>
      </w:r>
      <w:r w:rsidRPr="009111FF">
        <w:rPr>
          <w:rFonts w:ascii="Times New Roman" w:hAnsi="Times New Roman" w:cs="Times New Roman"/>
          <w:sz w:val="24"/>
          <w:szCs w:val="24"/>
        </w:rPr>
        <w:t>ютерных игр, кино, телевизионных передач, рекламы;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нравственных основах учебы, ведущей роли образования, труда и значении творчества в жизни человека и общества;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роли знаний, науки, современного производства в жизни человека и общества;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единстве и взаимовлиянии различных видов здоровья человека: физического, нравственн</w:t>
      </w:r>
      <w:r w:rsidRPr="009111FF">
        <w:rPr>
          <w:rFonts w:ascii="Times New Roman" w:hAnsi="Times New Roman" w:cs="Times New Roman"/>
          <w:sz w:val="24"/>
          <w:szCs w:val="24"/>
        </w:rPr>
        <w:t>о</w:t>
      </w:r>
      <w:r w:rsidRPr="009111FF">
        <w:rPr>
          <w:rFonts w:ascii="Times New Roman" w:hAnsi="Times New Roman" w:cs="Times New Roman"/>
          <w:sz w:val="24"/>
          <w:szCs w:val="24"/>
        </w:rPr>
        <w:t>го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(душевного), социально-психологического (здоровья семьи и школьного коллектива);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важности физической культуры и спорта для здоровья человека, его образования, труда и творчества;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активной роли человека в природе.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Сформировано ценностное отношение: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к русскому языку как государственному, языку межнационального общения; своему н</w:t>
      </w:r>
      <w:r w:rsidRPr="009111FF">
        <w:rPr>
          <w:rFonts w:ascii="Times New Roman" w:hAnsi="Times New Roman" w:cs="Times New Roman"/>
          <w:sz w:val="24"/>
          <w:szCs w:val="24"/>
        </w:rPr>
        <w:t>а</w:t>
      </w:r>
      <w:r w:rsidRPr="009111FF">
        <w:rPr>
          <w:rFonts w:ascii="Times New Roman" w:hAnsi="Times New Roman" w:cs="Times New Roman"/>
          <w:sz w:val="24"/>
          <w:szCs w:val="24"/>
        </w:rPr>
        <w:t>циональному языку и культуре;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семье и семейным традициям;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учебе, труду и творчеству;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своему здоровью, здоровью родителей (законных представителей), членов своей семьи, п</w:t>
      </w:r>
      <w:r w:rsidRPr="009111FF">
        <w:rPr>
          <w:rFonts w:ascii="Times New Roman" w:hAnsi="Times New Roman" w:cs="Times New Roman"/>
          <w:sz w:val="24"/>
          <w:szCs w:val="24"/>
        </w:rPr>
        <w:t>е</w:t>
      </w:r>
      <w:r w:rsidRPr="009111FF">
        <w:rPr>
          <w:rFonts w:ascii="Times New Roman" w:hAnsi="Times New Roman" w:cs="Times New Roman"/>
          <w:sz w:val="24"/>
          <w:szCs w:val="24"/>
        </w:rPr>
        <w:t>дагогов, сверстников;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природе и всем формам жизни.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Сформирован интерес: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к чтению, произведениям искусства, театру, музыке, выставкам и т. п.;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общественным явлениям, понимать активную роль человека в обществе;</w:t>
      </w:r>
    </w:p>
    <w:p w:rsidR="009111FF" w:rsidRDefault="009111FF" w:rsidP="009111FF">
      <w:pPr>
        <w:spacing w:after="0" w:line="240" w:lineRule="auto"/>
        <w:ind w:right="42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государственным праздникам и важнейшим событиям в жизни России, в жизни родн</w:t>
      </w:r>
      <w:r w:rsidRPr="009111FF">
        <w:rPr>
          <w:rFonts w:ascii="Times New Roman" w:hAnsi="Times New Roman" w:cs="Times New Roman"/>
          <w:sz w:val="24"/>
          <w:szCs w:val="24"/>
        </w:rPr>
        <w:t>о</w:t>
      </w:r>
      <w:r w:rsidRPr="009111FF">
        <w:rPr>
          <w:rFonts w:ascii="Times New Roman" w:hAnsi="Times New Roman" w:cs="Times New Roman"/>
          <w:sz w:val="24"/>
          <w:szCs w:val="24"/>
        </w:rPr>
        <w:t xml:space="preserve">го города; </w:t>
      </w:r>
    </w:p>
    <w:p w:rsidR="009111FF" w:rsidRPr="009111FF" w:rsidRDefault="009111FF" w:rsidP="009111FF">
      <w:pPr>
        <w:spacing w:after="0" w:line="240" w:lineRule="auto"/>
        <w:ind w:right="42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природе, природным явлениям и формам жизни; — художественному творчеству.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1FF">
        <w:rPr>
          <w:rFonts w:ascii="Times New Roman" w:hAnsi="Times New Roman" w:cs="Times New Roman"/>
          <w:b/>
          <w:sz w:val="24"/>
          <w:szCs w:val="24"/>
        </w:rPr>
        <w:t>Сформированы умения: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устанавливать дружеские взаимоотношения в коллективе, основанные на взаимопомощи и взаимной поддержке;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проявлять бережное, гуманное отношение ко всему живому;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соблюдать общепринятые нормы поведения в обществе;</w:t>
      </w:r>
    </w:p>
    <w:p w:rsidR="009111FF" w:rsidRPr="009111FF" w:rsidRDefault="009111FF" w:rsidP="009111FF">
      <w:pPr>
        <w:spacing w:after="0" w:line="240" w:lineRule="auto"/>
        <w:ind w:right="5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1FF">
        <w:rPr>
          <w:rFonts w:ascii="Times New Roman" w:hAnsi="Times New Roman" w:cs="Times New Roman"/>
          <w:sz w:val="24"/>
          <w:szCs w:val="24"/>
        </w:rPr>
        <w:t>— 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9111FF" w:rsidRDefault="009111FF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 w:type="page"/>
      </w:r>
    </w:p>
    <w:p w:rsidR="00C42BD7" w:rsidRDefault="00C42BD7" w:rsidP="00C42BD7">
      <w:pP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C42BD7" w:rsidSect="00586598">
          <w:pgSz w:w="11906" w:h="16838"/>
          <w:pgMar w:top="0" w:right="720" w:bottom="720" w:left="720" w:header="709" w:footer="709" w:gutter="0"/>
          <w:cols w:space="708"/>
          <w:docGrid w:linePitch="360"/>
        </w:sectPr>
      </w:pPr>
    </w:p>
    <w:p w:rsidR="00C42BD7" w:rsidRPr="00383FCD" w:rsidRDefault="00C42BD7" w:rsidP="00C42BD7">
      <w:pPr>
        <w:pBdr>
          <w:bottom w:val="single" w:sz="6" w:space="5" w:color="000000"/>
        </w:pBd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383FC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ПОУРОЧНОЕ ПЛАНИРОВАНИЕ</w:t>
      </w:r>
    </w:p>
    <w:p w:rsidR="00C42BD7" w:rsidRDefault="00C42BD7" w:rsidP="00C42BD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701"/>
        <w:gridCol w:w="2717"/>
        <w:gridCol w:w="2247"/>
        <w:gridCol w:w="1499"/>
        <w:gridCol w:w="1984"/>
        <w:gridCol w:w="1389"/>
      </w:tblGrid>
      <w:tr w:rsidR="00B77536" w:rsidRPr="00FC488E" w:rsidTr="00B77536">
        <w:tc>
          <w:tcPr>
            <w:tcW w:w="701" w:type="dxa"/>
            <w:shd w:val="clear" w:color="auto" w:fill="DEEAF6" w:themeFill="accent1" w:themeFillTint="33"/>
            <w:vAlign w:val="center"/>
          </w:tcPr>
          <w:p w:rsidR="00A3753E" w:rsidRPr="00FC488E" w:rsidRDefault="00A3753E" w:rsidP="009F69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A3753E" w:rsidRPr="00FC488E" w:rsidRDefault="00A3753E" w:rsidP="00FC488E">
            <w:pPr>
              <w:ind w:lef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17" w:type="dxa"/>
            <w:shd w:val="clear" w:color="auto" w:fill="DEEAF6" w:themeFill="accent1" w:themeFillTint="33"/>
            <w:vAlign w:val="center"/>
          </w:tcPr>
          <w:p w:rsidR="00A3753E" w:rsidRPr="00FC488E" w:rsidRDefault="00A3753E" w:rsidP="00FC488E">
            <w:pPr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47" w:type="dxa"/>
            <w:shd w:val="clear" w:color="auto" w:fill="DEEAF6" w:themeFill="accent1" w:themeFillTint="33"/>
            <w:vAlign w:val="center"/>
          </w:tcPr>
          <w:p w:rsidR="00A3753E" w:rsidRPr="00FC488E" w:rsidRDefault="00A3753E" w:rsidP="00FC488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  <w:p w:rsidR="00B77536" w:rsidRDefault="00A3753E" w:rsidP="00FC488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  <w:p w:rsidR="00A3753E" w:rsidRPr="00FC488E" w:rsidRDefault="00A3753E" w:rsidP="00FC48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B77536" w:rsidRDefault="00A3753E" w:rsidP="00FC488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A3753E" w:rsidRPr="00FC488E" w:rsidRDefault="00A3753E" w:rsidP="00FC48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часов,</w:t>
            </w:r>
          </w:p>
          <w:p w:rsidR="00A3753E" w:rsidRPr="00FC488E" w:rsidRDefault="00A3753E" w:rsidP="00FC48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отводимых на</w:t>
            </w:r>
          </w:p>
          <w:p w:rsidR="00A3753E" w:rsidRPr="00FC488E" w:rsidRDefault="00A3753E" w:rsidP="00FC48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освоение темы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A3753E" w:rsidRPr="00FC488E" w:rsidRDefault="00A3753E" w:rsidP="00FC488E">
            <w:pPr>
              <w:ind w:left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ЦОР/ЭОР</w:t>
            </w:r>
          </w:p>
        </w:tc>
        <w:tc>
          <w:tcPr>
            <w:tcW w:w="1389" w:type="dxa"/>
            <w:shd w:val="clear" w:color="auto" w:fill="DEEAF6" w:themeFill="accent1" w:themeFillTint="33"/>
            <w:vAlign w:val="center"/>
          </w:tcPr>
          <w:p w:rsidR="00A3753E" w:rsidRPr="00FC488E" w:rsidRDefault="00A3753E" w:rsidP="00FC48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3753E" w:rsidRPr="00FC488E" w:rsidRDefault="00A3753E" w:rsidP="00FC48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b/>
                <w:sz w:val="24"/>
                <w:szCs w:val="24"/>
              </w:rPr>
              <w:t>изучения</w:t>
            </w:r>
          </w:p>
        </w:tc>
      </w:tr>
      <w:tr w:rsidR="00012C38" w:rsidRPr="00FC488E" w:rsidTr="00FC488E">
        <w:tc>
          <w:tcPr>
            <w:tcW w:w="10456" w:type="dxa"/>
            <w:gridSpan w:val="6"/>
            <w:shd w:val="clear" w:color="auto" w:fill="DEEAF6" w:themeFill="accent1" w:themeFillTint="33"/>
          </w:tcPr>
          <w:p w:rsidR="00012C38" w:rsidRPr="00FC488E" w:rsidRDefault="00FC488E" w:rsidP="00FC488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9F695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7" w:type="dxa"/>
          </w:tcPr>
          <w:p w:rsidR="00650A93" w:rsidRPr="00FC488E" w:rsidRDefault="00650A93" w:rsidP="00B606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Мы – Россия. Возмо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ности – будущее</w:t>
            </w:r>
          </w:p>
        </w:tc>
        <w:tc>
          <w:tcPr>
            <w:tcW w:w="2247" w:type="dxa"/>
            <w:vMerge w:val="restart"/>
          </w:tcPr>
          <w:p w:rsidR="00B77536" w:rsidRDefault="00650A93" w:rsidP="00FE1D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Эвристическая </w:t>
            </w:r>
          </w:p>
          <w:p w:rsidR="00650A93" w:rsidRPr="00FC488E" w:rsidRDefault="00650A93" w:rsidP="00FE1D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650A93" w:rsidRPr="00FC488E" w:rsidRDefault="00650A93" w:rsidP="00657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650A93" w:rsidRPr="00FC488E" w:rsidRDefault="00EA5F6D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50A93" w:rsidRPr="00650A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razgovor.edsoo.ru</w:t>
              </w:r>
            </w:hyperlink>
          </w:p>
        </w:tc>
        <w:tc>
          <w:tcPr>
            <w:tcW w:w="1389" w:type="dxa"/>
          </w:tcPr>
          <w:p w:rsidR="00650A93" w:rsidRPr="00FC488E" w:rsidRDefault="00650A93" w:rsidP="00B606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9F6953">
            <w:pPr>
              <w:ind w:left="163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7" w:type="dxa"/>
          </w:tcPr>
          <w:p w:rsidR="00650A93" w:rsidRPr="00FC488E" w:rsidRDefault="00650A93" w:rsidP="00B606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Мы – жители большой страны</w:t>
            </w:r>
          </w:p>
        </w:tc>
        <w:tc>
          <w:tcPr>
            <w:tcW w:w="2247" w:type="dxa"/>
            <w:vMerge/>
          </w:tcPr>
          <w:p w:rsidR="00650A93" w:rsidRPr="00FC488E" w:rsidRDefault="00650A93" w:rsidP="00FE1D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0A93" w:rsidRPr="00FC488E" w:rsidRDefault="00650A93" w:rsidP="00657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FC4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Pr="00FC488E" w:rsidRDefault="00650A93" w:rsidP="00B606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9F695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17" w:type="dxa"/>
          </w:tcPr>
          <w:p w:rsidR="00650A93" w:rsidRPr="00FC488E" w:rsidRDefault="00650A93" w:rsidP="00B606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Невозможное сегодня станет возможным за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</w:p>
        </w:tc>
        <w:tc>
          <w:tcPr>
            <w:tcW w:w="2247" w:type="dxa"/>
            <w:vMerge/>
          </w:tcPr>
          <w:p w:rsidR="00650A93" w:rsidRPr="00FC488E" w:rsidRDefault="00650A93" w:rsidP="00FE1D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0A93" w:rsidRPr="00FC488E" w:rsidRDefault="00650A93" w:rsidP="00657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FC4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Pr="00FC488E" w:rsidRDefault="00650A93" w:rsidP="00B606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9F695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7" w:type="dxa"/>
          </w:tcPr>
          <w:p w:rsidR="00650A93" w:rsidRPr="00FC488E" w:rsidRDefault="00650A93" w:rsidP="00B6061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Обычаи и традиции моего народа:как пр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шлое соединяется с н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стоящим?</w:t>
            </w:r>
          </w:p>
        </w:tc>
        <w:tc>
          <w:tcPr>
            <w:tcW w:w="2247" w:type="dxa"/>
            <w:vMerge/>
          </w:tcPr>
          <w:p w:rsidR="00650A93" w:rsidRPr="00FC488E" w:rsidRDefault="00650A93" w:rsidP="00FE1D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0A93" w:rsidRPr="00FC488E" w:rsidRDefault="00650A93" w:rsidP="00657A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FC488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Pr="00FC488E" w:rsidRDefault="00650A93" w:rsidP="00B6061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</w:tr>
      <w:tr w:rsidR="00012C38" w:rsidRPr="00FC488E" w:rsidTr="00FC488E">
        <w:tc>
          <w:tcPr>
            <w:tcW w:w="10456" w:type="dxa"/>
            <w:gridSpan w:val="6"/>
            <w:shd w:val="clear" w:color="auto" w:fill="DEEAF6" w:themeFill="accent1" w:themeFillTint="33"/>
          </w:tcPr>
          <w:p w:rsidR="00012C38" w:rsidRPr="00FC488E" w:rsidRDefault="00FC488E" w:rsidP="00FC488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Какие качества необх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димы учителю?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650A93" w:rsidRPr="00FC488E" w:rsidRDefault="00EA5F6D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50A93" w:rsidRPr="00650A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razgovor.edsoo.ru</w:t>
              </w:r>
            </w:hyperlink>
          </w:p>
        </w:tc>
        <w:tc>
          <w:tcPr>
            <w:tcW w:w="1389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Отчество – от слова «отец»</w:t>
            </w:r>
          </w:p>
        </w:tc>
        <w:tc>
          <w:tcPr>
            <w:tcW w:w="2247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Мини-сочинение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A5DF7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Что мы музыкой зовем?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A5DF7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Счастлив тот, кто сч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стлив у себя дома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A5DF7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</w:tr>
      <w:tr w:rsidR="00650A93" w:rsidRPr="00FC488E" w:rsidTr="00FC488E">
        <w:tc>
          <w:tcPr>
            <w:tcW w:w="10456" w:type="dxa"/>
            <w:gridSpan w:val="6"/>
            <w:shd w:val="clear" w:color="auto" w:fill="DEEAF6" w:themeFill="accent1" w:themeFillTint="33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B77536" w:rsidRPr="00FC488E" w:rsidTr="00B77536">
        <w:tc>
          <w:tcPr>
            <w:tcW w:w="701" w:type="dxa"/>
          </w:tcPr>
          <w:p w:rsidR="00B77536" w:rsidRPr="009F6953" w:rsidRDefault="00B77536" w:rsidP="00650A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17" w:type="dxa"/>
          </w:tcPr>
          <w:p w:rsidR="00B77536" w:rsidRPr="00FC488E" w:rsidRDefault="00B77536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Мы — одна страна!</w:t>
            </w:r>
          </w:p>
        </w:tc>
        <w:tc>
          <w:tcPr>
            <w:tcW w:w="2247" w:type="dxa"/>
            <w:vMerge w:val="restart"/>
          </w:tcPr>
          <w:p w:rsidR="00B77536" w:rsidRDefault="00B77536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:rsidR="00B77536" w:rsidRDefault="00B77536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интерактивной </w:t>
            </w:r>
          </w:p>
          <w:p w:rsidR="00B77536" w:rsidRPr="00FC488E" w:rsidRDefault="00B77536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картой</w:t>
            </w:r>
          </w:p>
        </w:tc>
        <w:tc>
          <w:tcPr>
            <w:tcW w:w="1418" w:type="dxa"/>
          </w:tcPr>
          <w:p w:rsidR="00B77536" w:rsidRPr="00FC488E" w:rsidRDefault="00B77536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B77536" w:rsidRPr="00FC488E" w:rsidRDefault="00EA5F6D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77536" w:rsidRPr="00650A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razgovor.edsoo.ru</w:t>
              </w:r>
            </w:hyperlink>
          </w:p>
        </w:tc>
        <w:tc>
          <w:tcPr>
            <w:tcW w:w="1389" w:type="dxa"/>
          </w:tcPr>
          <w:p w:rsidR="00B77536" w:rsidRPr="00FC488E" w:rsidRDefault="00B77536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B77536" w:rsidRPr="00FC488E" w:rsidTr="00B77536">
        <w:tc>
          <w:tcPr>
            <w:tcW w:w="701" w:type="dxa"/>
          </w:tcPr>
          <w:p w:rsidR="00B77536" w:rsidRPr="009F6953" w:rsidRDefault="00B77536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17" w:type="dxa"/>
          </w:tcPr>
          <w:p w:rsidR="00B77536" w:rsidRPr="00FC488E" w:rsidRDefault="00B77536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Языки и культура нар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дов России:</w:t>
            </w:r>
          </w:p>
          <w:p w:rsidR="00B77536" w:rsidRPr="00FC488E" w:rsidRDefault="00B77536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единство в разнообр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зии</w:t>
            </w:r>
          </w:p>
        </w:tc>
        <w:tc>
          <w:tcPr>
            <w:tcW w:w="2247" w:type="dxa"/>
            <w:vMerge/>
          </w:tcPr>
          <w:p w:rsidR="00B77536" w:rsidRPr="00FC488E" w:rsidRDefault="00B77536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7536" w:rsidRPr="00FC488E" w:rsidRDefault="00B77536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B77536" w:rsidRPr="00FC488E" w:rsidRDefault="00B77536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77536" w:rsidRDefault="00B77536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C10BB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Позвони маме</w:t>
            </w:r>
          </w:p>
        </w:tc>
        <w:tc>
          <w:tcPr>
            <w:tcW w:w="2247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Конкурс стихов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C10BB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Флаг — не только в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площение истории, но и отражение чувств нар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видеоматериалов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C10BB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</w:tr>
      <w:tr w:rsidR="00650A93" w:rsidRPr="00FC488E" w:rsidTr="00FC488E">
        <w:tc>
          <w:tcPr>
            <w:tcW w:w="10456" w:type="dxa"/>
            <w:gridSpan w:val="6"/>
            <w:shd w:val="clear" w:color="auto" w:fill="DEEAF6" w:themeFill="accent1" w:themeFillTint="33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Жить – значит действ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650A93" w:rsidRPr="00FC488E" w:rsidRDefault="00EA5F6D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50A93" w:rsidRPr="00650A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razgovor.edsoo.ru</w:t>
              </w:r>
            </w:hyperlink>
          </w:p>
        </w:tc>
        <w:tc>
          <w:tcPr>
            <w:tcW w:w="1389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Россия начинается с меня?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Эвристическая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5606C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717" w:type="dxa"/>
          </w:tcPr>
          <w:p w:rsidR="00650A93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Повзрослеть – это зн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чит, чувствовать отве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ственность за других </w:t>
            </w:r>
          </w:p>
          <w:p w:rsidR="00650A93" w:rsidRPr="00FC488E" w:rsidRDefault="00650A93" w:rsidP="00650A9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(Г. Купер)</w:t>
            </w:r>
          </w:p>
        </w:tc>
        <w:tc>
          <w:tcPr>
            <w:tcW w:w="2247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5606C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Светлый праздник Р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ждества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5606C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</w:tr>
    </w:tbl>
    <w:p w:rsidR="00B77536" w:rsidRDefault="00B77536">
      <w:r>
        <w:br w:type="page"/>
      </w:r>
    </w:p>
    <w:tbl>
      <w:tblPr>
        <w:tblStyle w:val="a8"/>
        <w:tblW w:w="0" w:type="auto"/>
        <w:tblLook w:val="04A0"/>
      </w:tblPr>
      <w:tblGrid>
        <w:gridCol w:w="686"/>
        <w:gridCol w:w="2650"/>
        <w:gridCol w:w="2634"/>
        <w:gridCol w:w="1347"/>
        <w:gridCol w:w="1982"/>
        <w:gridCol w:w="1383"/>
      </w:tblGrid>
      <w:tr w:rsidR="00650A93" w:rsidRPr="00FC488E" w:rsidTr="00FC488E">
        <w:tc>
          <w:tcPr>
            <w:tcW w:w="10456" w:type="dxa"/>
            <w:gridSpan w:val="6"/>
            <w:shd w:val="clear" w:color="auto" w:fill="DEEAF6" w:themeFill="accent1" w:themeFillTint="33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Полет мечты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650A93" w:rsidRPr="00FC488E" w:rsidRDefault="00EA5F6D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50A93" w:rsidRPr="00650A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razgovor.edsoo.ru</w:t>
              </w:r>
            </w:hyperlink>
          </w:p>
        </w:tc>
        <w:tc>
          <w:tcPr>
            <w:tcW w:w="1389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Правила продвинутого пользователя интерн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247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14136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717" w:type="dxa"/>
          </w:tcPr>
          <w:p w:rsidR="00650A93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Люди писали дневники и верили, что 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стся прожить и еще один день</w:t>
            </w:r>
          </w:p>
          <w:p w:rsidR="00650A93" w:rsidRPr="00FC488E" w:rsidRDefault="00650A93" w:rsidP="00650A9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(Д. Лихачев)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историческими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документами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14136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С чего начинается т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атр?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Анализ биографии т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атрального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деятеля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14136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</w:tr>
      <w:tr w:rsidR="00650A93" w:rsidRPr="00FC488E" w:rsidTr="00FC488E">
        <w:tc>
          <w:tcPr>
            <w:tcW w:w="10456" w:type="dxa"/>
            <w:gridSpan w:val="6"/>
            <w:shd w:val="clear" w:color="auto" w:fill="DEEAF6" w:themeFill="accent1" w:themeFillTint="33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Научные прорывы м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ей страны</w:t>
            </w:r>
          </w:p>
        </w:tc>
        <w:tc>
          <w:tcPr>
            <w:tcW w:w="2247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Интеллектуальный м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рафон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650A93" w:rsidRPr="00FC488E" w:rsidRDefault="00EA5F6D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50A93" w:rsidRPr="00650A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razgovor.edsoo.ru</w:t>
              </w:r>
            </w:hyperlink>
          </w:p>
        </w:tc>
        <w:tc>
          <w:tcPr>
            <w:tcW w:w="1389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Россия в мире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интерактивной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картой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B6CBC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717" w:type="dxa"/>
          </w:tcPr>
          <w:p w:rsidR="00650A93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Тот, кто не может бл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годарить,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и получать благода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650A93" w:rsidRPr="00FC488E" w:rsidRDefault="00650A93" w:rsidP="00650A9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(Эзоп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видеоматериалами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6CBC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Мы все можем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Эвристическая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2B6CBC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</w:tr>
      <w:tr w:rsidR="00650A93" w:rsidRPr="00FC488E" w:rsidTr="00FC488E">
        <w:tc>
          <w:tcPr>
            <w:tcW w:w="10456" w:type="dxa"/>
            <w:gridSpan w:val="6"/>
            <w:shd w:val="clear" w:color="auto" w:fill="DEEAF6" w:themeFill="accent1" w:themeFillTint="33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Мужских и женских профессий больше нет?</w:t>
            </w:r>
          </w:p>
        </w:tc>
        <w:tc>
          <w:tcPr>
            <w:tcW w:w="2247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Конкурс стихов о женщинах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650A93" w:rsidRPr="00FC488E" w:rsidRDefault="00EA5F6D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50A93" w:rsidRPr="00650A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razgovor.edsoo.ru</w:t>
              </w:r>
            </w:hyperlink>
          </w:p>
        </w:tc>
        <w:tc>
          <w:tcPr>
            <w:tcW w:w="1389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B6061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Гимн России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газетными публикациями,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интернетпубликациями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B6C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6CB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Крым на карте России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интерактивной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картой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6C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6CB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650A93" w:rsidRPr="00FC488E" w:rsidTr="00FC488E">
        <w:tc>
          <w:tcPr>
            <w:tcW w:w="10456" w:type="dxa"/>
            <w:gridSpan w:val="6"/>
            <w:shd w:val="clear" w:color="auto" w:fill="DEEAF6" w:themeFill="accent1" w:themeFillTint="33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717" w:type="dxa"/>
          </w:tcPr>
          <w:p w:rsidR="00650A93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– одно из средств различения доброго от злого </w:t>
            </w:r>
          </w:p>
          <w:p w:rsidR="00650A93" w:rsidRPr="00FC488E" w:rsidRDefault="00650A93" w:rsidP="00650A9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(Л. Толстой)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650A93" w:rsidRPr="00FC488E" w:rsidRDefault="00EA5F6D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50A93" w:rsidRPr="00650A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razgovor.edsoo.ru</w:t>
              </w:r>
            </w:hyperlink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B6C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6CB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Истории великих л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дей, которые меня вп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чатлили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видеоматериалами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6026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Есть такие вещи, кот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рые нельзя простить?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историческими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документами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6026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Сохраним планету для будущих поколений</w:t>
            </w:r>
          </w:p>
        </w:tc>
        <w:tc>
          <w:tcPr>
            <w:tcW w:w="2247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Фестиваль идей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60260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</w:tr>
    </w:tbl>
    <w:p w:rsidR="00B77536" w:rsidRDefault="00B77536">
      <w:r>
        <w:br w:type="page"/>
      </w:r>
    </w:p>
    <w:tbl>
      <w:tblPr>
        <w:tblStyle w:val="a8"/>
        <w:tblW w:w="0" w:type="auto"/>
        <w:tblLook w:val="04A0"/>
      </w:tblPr>
      <w:tblGrid>
        <w:gridCol w:w="701"/>
        <w:gridCol w:w="2717"/>
        <w:gridCol w:w="2247"/>
        <w:gridCol w:w="1418"/>
        <w:gridCol w:w="1984"/>
        <w:gridCol w:w="1389"/>
      </w:tblGrid>
      <w:tr w:rsidR="00650A93" w:rsidRPr="00FC488E" w:rsidTr="00FC488E">
        <w:tc>
          <w:tcPr>
            <w:tcW w:w="10456" w:type="dxa"/>
            <w:gridSpan w:val="6"/>
            <w:shd w:val="clear" w:color="auto" w:fill="DEEAF6" w:themeFill="accent1" w:themeFillTint="33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17" w:type="dxa"/>
          </w:tcPr>
          <w:p w:rsidR="00650A93" w:rsidRDefault="00650A93" w:rsidP="00650A93">
            <w:pPr>
              <w:ind w:right="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Если ты не умеешь и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 минуту, ты зря проведешь и час, и день, и всю жизнь </w:t>
            </w:r>
          </w:p>
          <w:p w:rsidR="00650A93" w:rsidRPr="00FC488E" w:rsidRDefault="00650A93" w:rsidP="00650A93">
            <w:pPr>
              <w:ind w:right="2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(А. Солженицын)</w:t>
            </w:r>
          </w:p>
        </w:tc>
        <w:tc>
          <w:tcPr>
            <w:tcW w:w="2247" w:type="dxa"/>
          </w:tcPr>
          <w:p w:rsidR="00650A93" w:rsidRPr="00FC488E" w:rsidRDefault="00650A93" w:rsidP="00650A93">
            <w:pPr>
              <w:ind w:right="3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Встреча с людьми разных профессий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650A93" w:rsidRPr="00FC488E" w:rsidRDefault="00EA5F6D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50A93" w:rsidRPr="00650A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razgovor.edsoo.ru</w:t>
              </w:r>
            </w:hyperlink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 w:rsidRPr="006602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2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026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ind w:right="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Словом можно убить, словом можно спасти, словом можно полки за собой повести…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B6C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9F6953" w:rsidRDefault="00650A93" w:rsidP="00650A93">
            <w:pPr>
              <w:ind w:left="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9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7" w:type="dxa"/>
          </w:tcPr>
          <w:p w:rsidR="00650A93" w:rsidRPr="00FC488E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Какие существуют де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ские общественные о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ганизации?</w:t>
            </w:r>
          </w:p>
        </w:tc>
        <w:tc>
          <w:tcPr>
            <w:tcW w:w="2247" w:type="dxa"/>
          </w:tcPr>
          <w:p w:rsidR="00B77536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</w:t>
            </w:r>
          </w:p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A0B6C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</w:tr>
      <w:tr w:rsidR="00650A93" w:rsidRPr="00FC488E" w:rsidTr="00B77536">
        <w:tc>
          <w:tcPr>
            <w:tcW w:w="701" w:type="dxa"/>
          </w:tcPr>
          <w:p w:rsidR="00650A93" w:rsidRPr="00D649B2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9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17" w:type="dxa"/>
          </w:tcPr>
          <w:p w:rsidR="00650A93" w:rsidRDefault="00650A93" w:rsidP="00650A9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Дай каждому дню шанс стать самым лучшим в твоей жизни </w:t>
            </w:r>
          </w:p>
          <w:p w:rsidR="00650A93" w:rsidRPr="00FC488E" w:rsidRDefault="00650A93" w:rsidP="00650A9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(Пифагор)</w:t>
            </w:r>
          </w:p>
        </w:tc>
        <w:tc>
          <w:tcPr>
            <w:tcW w:w="2247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proofErr w:type="spellStart"/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фле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spellEnd"/>
          </w:p>
        </w:tc>
        <w:tc>
          <w:tcPr>
            <w:tcW w:w="1418" w:type="dxa"/>
          </w:tcPr>
          <w:p w:rsidR="00650A93" w:rsidRPr="00FC488E" w:rsidRDefault="00650A93" w:rsidP="00650A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</w:tcPr>
          <w:p w:rsidR="00650A93" w:rsidRPr="00FC488E" w:rsidRDefault="00650A93" w:rsidP="00650A9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50A93" w:rsidRDefault="00650A93" w:rsidP="00650A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A0B6C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</w:tr>
    </w:tbl>
    <w:p w:rsidR="00141A64" w:rsidRPr="000C0BD8" w:rsidRDefault="00141A64" w:rsidP="00C42BD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42BD7" w:rsidRPr="000C0BD8" w:rsidRDefault="00C42BD7" w:rsidP="00C42BD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C42BD7" w:rsidRPr="00383FCD" w:rsidRDefault="00F11FA5" w:rsidP="00F11FA5">
      <w:pP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   </w:t>
      </w:r>
      <w:r w:rsidR="00C42BD7" w:rsidRPr="00383FCD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C42BD7" w:rsidRDefault="00C42BD7" w:rsidP="00C42BD7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42BD7" w:rsidRPr="00383FCD" w:rsidRDefault="00C42BD7" w:rsidP="00C42BD7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83F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F11FA5" w:rsidRDefault="0022137A" w:rsidP="00F11F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22137A">
        <w:rPr>
          <w:rFonts w:ascii="Times New Roman" w:hAnsi="Times New Roman" w:cs="Times New Roman"/>
          <w:sz w:val="24"/>
        </w:rPr>
        <w:t>Цикл внеурочных</w:t>
      </w:r>
      <w:r>
        <w:rPr>
          <w:rFonts w:ascii="Times New Roman" w:hAnsi="Times New Roman" w:cs="Times New Roman"/>
          <w:sz w:val="24"/>
        </w:rPr>
        <w:t xml:space="preserve"> з</w:t>
      </w:r>
      <w:r w:rsidRPr="0022137A">
        <w:rPr>
          <w:rFonts w:ascii="Times New Roman" w:hAnsi="Times New Roman" w:cs="Times New Roman"/>
          <w:sz w:val="24"/>
        </w:rPr>
        <w:t>анятий</w:t>
      </w:r>
      <w:r>
        <w:rPr>
          <w:rFonts w:ascii="Times New Roman" w:hAnsi="Times New Roman" w:cs="Times New Roman"/>
          <w:sz w:val="24"/>
        </w:rPr>
        <w:t xml:space="preserve"> «</w:t>
      </w:r>
      <w:r w:rsidRPr="0022137A">
        <w:rPr>
          <w:rFonts w:ascii="Times New Roman" w:hAnsi="Times New Roman" w:cs="Times New Roman"/>
          <w:sz w:val="24"/>
        </w:rPr>
        <w:t>Разговоры</w:t>
      </w:r>
      <w:r>
        <w:rPr>
          <w:rFonts w:ascii="Times New Roman" w:hAnsi="Times New Roman" w:cs="Times New Roman"/>
          <w:sz w:val="24"/>
        </w:rPr>
        <w:t xml:space="preserve"> о</w:t>
      </w:r>
      <w:r w:rsidRPr="0022137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2137A">
        <w:rPr>
          <w:rFonts w:ascii="Times New Roman" w:hAnsi="Times New Roman" w:cs="Times New Roman"/>
          <w:sz w:val="24"/>
        </w:rPr>
        <w:t>важном</w:t>
      </w:r>
      <w:proofErr w:type="gramEnd"/>
      <w:r>
        <w:rPr>
          <w:rFonts w:ascii="Times New Roman" w:hAnsi="Times New Roman" w:cs="Times New Roman"/>
          <w:sz w:val="24"/>
        </w:rPr>
        <w:t>»</w:t>
      </w:r>
      <w:r w:rsidR="00712CF1">
        <w:rPr>
          <w:rFonts w:ascii="Times New Roman" w:hAnsi="Times New Roman" w:cs="Times New Roman"/>
          <w:sz w:val="24"/>
        </w:rPr>
        <w:t xml:space="preserve">: </w:t>
      </w:r>
      <w:hyperlink r:id="rId16" w:history="1">
        <w:r w:rsidR="00712CF1" w:rsidRPr="00712CF1">
          <w:rPr>
            <w:rStyle w:val="a6"/>
            <w:rFonts w:ascii="Times New Roman" w:hAnsi="Times New Roman" w:cs="Times New Roman"/>
            <w:sz w:val="24"/>
          </w:rPr>
          <w:t>https://razgovor.edsoo.ru/</w:t>
        </w:r>
      </w:hyperlink>
    </w:p>
    <w:p w:rsidR="00F11FA5" w:rsidRDefault="00F11FA5" w:rsidP="00F11F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C42BD7" w:rsidRPr="00F11FA5" w:rsidRDefault="00F11FA5" w:rsidP="00F11F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 </w:t>
      </w:r>
      <w:r w:rsidR="00C42BD7" w:rsidRPr="00383FCD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</w:t>
      </w:r>
      <w:r w:rsidR="00C42BD7" w:rsidRPr="00383FCD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О</w:t>
      </w:r>
      <w:r w:rsidR="00C42BD7" w:rsidRPr="00383FCD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ЦЕССА</w:t>
      </w:r>
    </w:p>
    <w:p w:rsidR="00C42BD7" w:rsidRDefault="00C42BD7" w:rsidP="00C42BD7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42BD7" w:rsidRPr="00383FCD" w:rsidRDefault="00C42BD7" w:rsidP="00C42BD7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83FC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УЧЕБНОЕ ОБОРУДОВАНИЕ</w:t>
      </w:r>
    </w:p>
    <w:p w:rsidR="00C42BD7" w:rsidRPr="00383FCD" w:rsidRDefault="001637D8" w:rsidP="00C42B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</w:t>
      </w:r>
      <w:r w:rsidR="00C441FE" w:rsidRPr="00C441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ноутбук</w:t>
      </w:r>
    </w:p>
    <w:p w:rsidR="006D6D42" w:rsidRDefault="006D6D42"/>
    <w:sectPr w:rsidR="006D6D42" w:rsidSect="009111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4E1"/>
    <w:multiLevelType w:val="hybridMultilevel"/>
    <w:tmpl w:val="EC7C0820"/>
    <w:lvl w:ilvl="0" w:tplc="2600277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9E00EE8"/>
    <w:multiLevelType w:val="hybridMultilevel"/>
    <w:tmpl w:val="1D06F364"/>
    <w:lvl w:ilvl="0" w:tplc="90220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154D6F"/>
    <w:multiLevelType w:val="hybridMultilevel"/>
    <w:tmpl w:val="9EB2B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BA39EC"/>
    <w:multiLevelType w:val="hybridMultilevel"/>
    <w:tmpl w:val="8702FE36"/>
    <w:lvl w:ilvl="0" w:tplc="90220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C7337F"/>
    <w:multiLevelType w:val="hybridMultilevel"/>
    <w:tmpl w:val="0DA01638"/>
    <w:lvl w:ilvl="0" w:tplc="BE4289F4">
      <w:start w:val="1"/>
      <w:numFmt w:val="decimal"/>
      <w:lvlText w:val="%1)"/>
      <w:lvlJc w:val="left"/>
      <w:pPr>
        <w:ind w:left="22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489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4CFA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4C3C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E42A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43C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F02E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8611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E4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7B199E"/>
    <w:multiLevelType w:val="hybridMultilevel"/>
    <w:tmpl w:val="F2903BF0"/>
    <w:lvl w:ilvl="0" w:tplc="90220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DC4A4A"/>
    <w:multiLevelType w:val="multilevel"/>
    <w:tmpl w:val="9C60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F4D04"/>
    <w:multiLevelType w:val="multilevel"/>
    <w:tmpl w:val="C97E8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BF2C1A"/>
    <w:multiLevelType w:val="multilevel"/>
    <w:tmpl w:val="393A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217D26"/>
    <w:multiLevelType w:val="multilevel"/>
    <w:tmpl w:val="F132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34DB6"/>
    <w:multiLevelType w:val="hybridMultilevel"/>
    <w:tmpl w:val="2B501F58"/>
    <w:lvl w:ilvl="0" w:tplc="902202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C975C1F"/>
    <w:multiLevelType w:val="hybridMultilevel"/>
    <w:tmpl w:val="103E5710"/>
    <w:lvl w:ilvl="0" w:tplc="6CBCEF7A">
      <w:start w:val="1"/>
      <w:numFmt w:val="decimal"/>
      <w:lvlText w:val="%1."/>
      <w:lvlJc w:val="left"/>
      <w:pPr>
        <w:ind w:left="342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8268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7033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4E23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7E5F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A40C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3A59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D082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F8A0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E7A3925"/>
    <w:multiLevelType w:val="multilevel"/>
    <w:tmpl w:val="FC04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D4BFA"/>
    <w:rsid w:val="00012C38"/>
    <w:rsid w:val="000927CC"/>
    <w:rsid w:val="000A2A00"/>
    <w:rsid w:val="000A3F0D"/>
    <w:rsid w:val="000C01FD"/>
    <w:rsid w:val="00103AA8"/>
    <w:rsid w:val="00106993"/>
    <w:rsid w:val="00120C30"/>
    <w:rsid w:val="0012144F"/>
    <w:rsid w:val="00130258"/>
    <w:rsid w:val="00141A64"/>
    <w:rsid w:val="00145CD1"/>
    <w:rsid w:val="001637D8"/>
    <w:rsid w:val="001722C9"/>
    <w:rsid w:val="001813D9"/>
    <w:rsid w:val="00186101"/>
    <w:rsid w:val="001A1D11"/>
    <w:rsid w:val="001B7EB9"/>
    <w:rsid w:val="001E7156"/>
    <w:rsid w:val="001F0C7A"/>
    <w:rsid w:val="002049E3"/>
    <w:rsid w:val="0022137A"/>
    <w:rsid w:val="00222C56"/>
    <w:rsid w:val="00230B2F"/>
    <w:rsid w:val="00256A56"/>
    <w:rsid w:val="00274C0A"/>
    <w:rsid w:val="002913FD"/>
    <w:rsid w:val="002A09FF"/>
    <w:rsid w:val="002E24FC"/>
    <w:rsid w:val="0033748B"/>
    <w:rsid w:val="0037333F"/>
    <w:rsid w:val="003A2F4C"/>
    <w:rsid w:val="003C672B"/>
    <w:rsid w:val="003D1A76"/>
    <w:rsid w:val="003F2B70"/>
    <w:rsid w:val="004777BE"/>
    <w:rsid w:val="00480B5D"/>
    <w:rsid w:val="004B543B"/>
    <w:rsid w:val="004F12F1"/>
    <w:rsid w:val="004F5259"/>
    <w:rsid w:val="00522247"/>
    <w:rsid w:val="00564EAF"/>
    <w:rsid w:val="00571141"/>
    <w:rsid w:val="005730F6"/>
    <w:rsid w:val="00586598"/>
    <w:rsid w:val="005D31FA"/>
    <w:rsid w:val="005F6108"/>
    <w:rsid w:val="00620F3D"/>
    <w:rsid w:val="0063690B"/>
    <w:rsid w:val="00642C13"/>
    <w:rsid w:val="00650A93"/>
    <w:rsid w:val="006518F9"/>
    <w:rsid w:val="00657AD2"/>
    <w:rsid w:val="006719D4"/>
    <w:rsid w:val="006853D6"/>
    <w:rsid w:val="006B0B0B"/>
    <w:rsid w:val="006D6D42"/>
    <w:rsid w:val="006F2687"/>
    <w:rsid w:val="00712CF1"/>
    <w:rsid w:val="00714A85"/>
    <w:rsid w:val="00737C9C"/>
    <w:rsid w:val="00743672"/>
    <w:rsid w:val="00774279"/>
    <w:rsid w:val="007D7471"/>
    <w:rsid w:val="007E620F"/>
    <w:rsid w:val="008231CC"/>
    <w:rsid w:val="00845BF9"/>
    <w:rsid w:val="008867F7"/>
    <w:rsid w:val="008B1ECB"/>
    <w:rsid w:val="008B1F0A"/>
    <w:rsid w:val="008D4D2B"/>
    <w:rsid w:val="008F0DE1"/>
    <w:rsid w:val="009111FF"/>
    <w:rsid w:val="00967357"/>
    <w:rsid w:val="00983515"/>
    <w:rsid w:val="009964D7"/>
    <w:rsid w:val="009F6953"/>
    <w:rsid w:val="00A14B72"/>
    <w:rsid w:val="00A154B7"/>
    <w:rsid w:val="00A3753E"/>
    <w:rsid w:val="00A73F26"/>
    <w:rsid w:val="00AB6D0F"/>
    <w:rsid w:val="00AB6FD1"/>
    <w:rsid w:val="00AD4BFA"/>
    <w:rsid w:val="00B60612"/>
    <w:rsid w:val="00B77536"/>
    <w:rsid w:val="00B97A1C"/>
    <w:rsid w:val="00C04B1D"/>
    <w:rsid w:val="00C2385B"/>
    <w:rsid w:val="00C333D3"/>
    <w:rsid w:val="00C42BD7"/>
    <w:rsid w:val="00C441FE"/>
    <w:rsid w:val="00C533E3"/>
    <w:rsid w:val="00C71336"/>
    <w:rsid w:val="00C73C58"/>
    <w:rsid w:val="00CA6BC3"/>
    <w:rsid w:val="00CB7266"/>
    <w:rsid w:val="00CF749C"/>
    <w:rsid w:val="00D00B89"/>
    <w:rsid w:val="00D31E7C"/>
    <w:rsid w:val="00D649B2"/>
    <w:rsid w:val="00DB75FA"/>
    <w:rsid w:val="00E92880"/>
    <w:rsid w:val="00EA5F6D"/>
    <w:rsid w:val="00F11FA5"/>
    <w:rsid w:val="00F2241E"/>
    <w:rsid w:val="00FC488E"/>
    <w:rsid w:val="00FC6B95"/>
    <w:rsid w:val="00FE1D4B"/>
    <w:rsid w:val="00FF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D7"/>
  </w:style>
  <w:style w:type="paragraph" w:styleId="1">
    <w:name w:val="heading 1"/>
    <w:basedOn w:val="a"/>
    <w:link w:val="10"/>
    <w:uiPriority w:val="9"/>
    <w:qFormat/>
    <w:rsid w:val="00C42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2B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B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2B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2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C42BD7"/>
  </w:style>
  <w:style w:type="character" w:styleId="a4">
    <w:name w:val="Strong"/>
    <w:basedOn w:val="a0"/>
    <w:uiPriority w:val="22"/>
    <w:qFormat/>
    <w:rsid w:val="00C42BD7"/>
    <w:rPr>
      <w:b/>
      <w:bCs/>
    </w:rPr>
  </w:style>
  <w:style w:type="character" w:customStyle="1" w:styleId="a5">
    <w:name w:val="a"/>
    <w:basedOn w:val="a0"/>
    <w:rsid w:val="00C42BD7"/>
  </w:style>
  <w:style w:type="character" w:styleId="a6">
    <w:name w:val="Hyperlink"/>
    <w:basedOn w:val="a0"/>
    <w:uiPriority w:val="99"/>
    <w:unhideWhenUsed/>
    <w:rsid w:val="00C42BD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867F7"/>
    <w:pPr>
      <w:ind w:left="720"/>
      <w:contextualSpacing/>
    </w:pPr>
  </w:style>
  <w:style w:type="table" w:styleId="a8">
    <w:name w:val="Table Grid"/>
    <w:basedOn w:val="a1"/>
    <w:uiPriority w:val="39"/>
    <w:rsid w:val="00636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274C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 (2) + Курсив"/>
    <w:basedOn w:val="21"/>
    <w:rsid w:val="00274C0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Малые прописные"/>
    <w:basedOn w:val="21"/>
    <w:rsid w:val="00274C0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74C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0pt">
    <w:name w:val="Основной текст (3) + 10 pt;Курсив"/>
    <w:basedOn w:val="3"/>
    <w:rsid w:val="00274C0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31">
    <w:name w:val="Основной текст (3) + Курсив"/>
    <w:basedOn w:val="3"/>
    <w:rsid w:val="00274C0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2">
    <w:name w:val="Основной текст (3) + Малые прописные"/>
    <w:basedOn w:val="3"/>
    <w:rsid w:val="00274C0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Малые прописные"/>
    <w:basedOn w:val="21"/>
    <w:rsid w:val="00274C0A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74C0A"/>
    <w:pPr>
      <w:widowControl w:val="0"/>
      <w:shd w:val="clear" w:color="auto" w:fill="FFFFFF"/>
      <w:spacing w:after="0" w:line="285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74C0A"/>
    <w:pPr>
      <w:widowControl w:val="0"/>
      <w:shd w:val="clear" w:color="auto" w:fill="FFFFFF"/>
      <w:spacing w:after="0" w:line="285" w:lineRule="exact"/>
      <w:jc w:val="both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8B1F0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8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6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azgovor.edsoo.ru" TargetMode="External"/><Relationship Id="rId13" Type="http://schemas.openxmlformats.org/officeDocument/2006/relationships/hyperlink" Target="razgovor.edsoo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razgovor.edsoo.ru" TargetMode="External"/><Relationship Id="rId12" Type="http://schemas.openxmlformats.org/officeDocument/2006/relationships/hyperlink" Target="razgovor.edsoo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azgovor.edsoo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razgovor.edso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razgovor.edsoo.ru" TargetMode="External"/><Relationship Id="rId10" Type="http://schemas.openxmlformats.org/officeDocument/2006/relationships/hyperlink" Target="razgovor.edsoo.ru" TargetMode="External"/><Relationship Id="rId4" Type="http://schemas.openxmlformats.org/officeDocument/2006/relationships/settings" Target="settings.xml"/><Relationship Id="rId9" Type="http://schemas.openxmlformats.org/officeDocument/2006/relationships/hyperlink" Target="razgovor.edsoo.ru" TargetMode="External"/><Relationship Id="rId14" Type="http://schemas.openxmlformats.org/officeDocument/2006/relationships/hyperlink" Target="razgovor.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7138-81A5-4337-A831-83ABB8B6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3222</Words>
  <Characters>18367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oo120811@bk.ru</dc:creator>
  <cp:keywords/>
  <dc:description/>
  <cp:lastModifiedBy>Кожаево</cp:lastModifiedBy>
  <cp:revision>109</cp:revision>
  <cp:lastPrinted>2022-09-14T08:22:00Z</cp:lastPrinted>
  <dcterms:created xsi:type="dcterms:W3CDTF">2022-08-24T02:54:00Z</dcterms:created>
  <dcterms:modified xsi:type="dcterms:W3CDTF">2022-09-14T08:27:00Z</dcterms:modified>
</cp:coreProperties>
</file>